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E0E5DB" w14:textId="77777777" w:rsidR="00E90293" w:rsidRDefault="00E90293" w:rsidP="00E90293">
      <w:pPr>
        <w:autoSpaceDE w:val="0"/>
        <w:autoSpaceDN w:val="0"/>
        <w:adjustRightInd w:val="0"/>
        <w:jc w:val="both"/>
        <w:rPr>
          <w:rFonts w:ascii="BookmanOldStyle-Bold" w:hAnsi="BookmanOldStyle-Bold"/>
          <w:b/>
          <w:sz w:val="28"/>
        </w:rPr>
      </w:pPr>
    </w:p>
    <w:p w14:paraId="44DEF0A1" w14:textId="77777777" w:rsidR="00E90293" w:rsidRDefault="00E90293" w:rsidP="00E90293">
      <w:pPr>
        <w:autoSpaceDE w:val="0"/>
        <w:autoSpaceDN w:val="0"/>
        <w:adjustRightInd w:val="0"/>
        <w:jc w:val="both"/>
        <w:rPr>
          <w:rFonts w:ascii="BookmanOldStyle-Bold" w:hAnsi="BookmanOldStyle-Bold"/>
          <w:b/>
          <w:sz w:val="28"/>
        </w:rPr>
      </w:pPr>
    </w:p>
    <w:p w14:paraId="37C223E2" w14:textId="77777777" w:rsidR="00E90293" w:rsidRDefault="00E90293" w:rsidP="00E90293">
      <w:pPr>
        <w:autoSpaceDE w:val="0"/>
        <w:autoSpaceDN w:val="0"/>
        <w:adjustRightInd w:val="0"/>
        <w:jc w:val="both"/>
        <w:rPr>
          <w:rFonts w:ascii="BookmanOldStyle-Bold" w:hAnsi="BookmanOldStyle-Bold"/>
          <w:b/>
          <w:sz w:val="28"/>
        </w:rPr>
      </w:pPr>
    </w:p>
    <w:p w14:paraId="2DE77550" w14:textId="77777777" w:rsidR="00E90293" w:rsidRDefault="00E90293" w:rsidP="00E90293">
      <w:pPr>
        <w:autoSpaceDE w:val="0"/>
        <w:autoSpaceDN w:val="0"/>
        <w:adjustRightInd w:val="0"/>
        <w:jc w:val="both"/>
        <w:rPr>
          <w:rFonts w:ascii="BookmanOldStyle-Bold" w:hAnsi="BookmanOldStyle-Bold"/>
          <w:b/>
          <w:sz w:val="28"/>
        </w:rPr>
      </w:pPr>
    </w:p>
    <w:p w14:paraId="238C3A3B" w14:textId="77777777" w:rsidR="00E90293" w:rsidRDefault="00E90293" w:rsidP="00E90293">
      <w:pPr>
        <w:autoSpaceDE w:val="0"/>
        <w:autoSpaceDN w:val="0"/>
        <w:adjustRightInd w:val="0"/>
        <w:jc w:val="both"/>
        <w:rPr>
          <w:rFonts w:ascii="BookmanOldStyle-Bold" w:hAnsi="BookmanOldStyle-Bold"/>
          <w:b/>
          <w:sz w:val="28"/>
        </w:rPr>
      </w:pPr>
    </w:p>
    <w:p w14:paraId="55A2BDCD" w14:textId="77777777" w:rsidR="00E90293" w:rsidRDefault="00E90293" w:rsidP="00E90293">
      <w:pPr>
        <w:autoSpaceDE w:val="0"/>
        <w:autoSpaceDN w:val="0"/>
        <w:adjustRightInd w:val="0"/>
        <w:jc w:val="center"/>
        <w:rPr>
          <w:rFonts w:ascii="BookmanOldStyle-Bold" w:hAnsi="BookmanOldStyle-Bold"/>
          <w:b/>
          <w:sz w:val="28"/>
        </w:rPr>
      </w:pPr>
    </w:p>
    <w:p w14:paraId="5F584F8A" w14:textId="77777777" w:rsidR="00E90293" w:rsidRPr="00120DDC" w:rsidRDefault="004B17A2" w:rsidP="00E90293">
      <w:pPr>
        <w:pStyle w:val="Heading2"/>
        <w:jc w:val="center"/>
        <w:rPr>
          <w:rFonts w:ascii="Algerian" w:hAnsi="Algerian"/>
          <w:sz w:val="72"/>
          <w:szCs w:val="72"/>
        </w:rPr>
      </w:pPr>
      <w:r w:rsidRPr="00120DDC">
        <w:rPr>
          <w:rFonts w:ascii="Algerian" w:hAnsi="Algerian"/>
          <w:sz w:val="72"/>
          <w:szCs w:val="72"/>
        </w:rPr>
        <w:t xml:space="preserve">Born to Run </w:t>
      </w:r>
    </w:p>
    <w:p w14:paraId="59F05AD1" w14:textId="77777777" w:rsidR="00E90293" w:rsidRPr="00120DDC" w:rsidRDefault="004B17A2" w:rsidP="00E90293">
      <w:pPr>
        <w:pStyle w:val="Heading2"/>
        <w:jc w:val="center"/>
        <w:rPr>
          <w:rFonts w:ascii="Algerian" w:hAnsi="Algerian"/>
          <w:sz w:val="72"/>
          <w:szCs w:val="72"/>
        </w:rPr>
      </w:pPr>
      <w:r w:rsidRPr="00120DDC">
        <w:rPr>
          <w:rFonts w:ascii="Algerian" w:hAnsi="Algerian"/>
          <w:sz w:val="72"/>
          <w:szCs w:val="72"/>
        </w:rPr>
        <w:t>Tralee Marathon</w:t>
      </w:r>
      <w:r w:rsidR="00E90293" w:rsidRPr="00120DDC">
        <w:rPr>
          <w:rFonts w:ascii="Algerian" w:hAnsi="Algerian"/>
          <w:sz w:val="72"/>
          <w:szCs w:val="72"/>
        </w:rPr>
        <w:t xml:space="preserve"> Club</w:t>
      </w:r>
    </w:p>
    <w:p w14:paraId="74D8DD2A" w14:textId="77777777" w:rsidR="00E90293" w:rsidRDefault="00E90293" w:rsidP="00E90293">
      <w:pPr>
        <w:autoSpaceDE w:val="0"/>
        <w:autoSpaceDN w:val="0"/>
        <w:adjustRightInd w:val="0"/>
        <w:jc w:val="both"/>
        <w:rPr>
          <w:rFonts w:ascii="BookmanOldStyle-Bold" w:hAnsi="BookmanOldStyle-Bold"/>
          <w:b/>
          <w:sz w:val="28"/>
        </w:rPr>
      </w:pPr>
    </w:p>
    <w:p w14:paraId="3EA97AE9" w14:textId="77777777" w:rsidR="00E90293" w:rsidRDefault="00E90293" w:rsidP="00E90293">
      <w:pPr>
        <w:autoSpaceDE w:val="0"/>
        <w:autoSpaceDN w:val="0"/>
        <w:adjustRightInd w:val="0"/>
        <w:jc w:val="both"/>
        <w:rPr>
          <w:rFonts w:ascii="BookmanOldStyle-Bold" w:hAnsi="BookmanOldStyle-Bold"/>
          <w:b/>
          <w:sz w:val="28"/>
        </w:rPr>
      </w:pPr>
    </w:p>
    <w:p w14:paraId="06DD10CB" w14:textId="77777777" w:rsidR="00E90293" w:rsidRDefault="00E90293" w:rsidP="00E90293">
      <w:pPr>
        <w:autoSpaceDE w:val="0"/>
        <w:autoSpaceDN w:val="0"/>
        <w:adjustRightInd w:val="0"/>
        <w:jc w:val="both"/>
        <w:rPr>
          <w:rFonts w:ascii="BookmanOldStyle-Bold" w:hAnsi="BookmanOldStyle-Bold"/>
          <w:b/>
          <w:sz w:val="28"/>
        </w:rPr>
      </w:pPr>
    </w:p>
    <w:p w14:paraId="69D9EE8C" w14:textId="77777777" w:rsidR="00120DDC" w:rsidRDefault="00120DDC" w:rsidP="00E90293">
      <w:pPr>
        <w:autoSpaceDE w:val="0"/>
        <w:autoSpaceDN w:val="0"/>
        <w:adjustRightInd w:val="0"/>
        <w:jc w:val="both"/>
        <w:rPr>
          <w:rFonts w:ascii="BookmanOldStyle-Bold" w:hAnsi="BookmanOldStyle-Bold"/>
          <w:b/>
          <w:sz w:val="28"/>
        </w:rPr>
      </w:pPr>
      <w:r>
        <w:rPr>
          <w:rFonts w:ascii="BookmanOldStyle-Bold" w:hAnsi="BookmanOldStyle-Bold"/>
          <w:b/>
          <w:noProof/>
          <w:sz w:val="28"/>
        </w:rPr>
        <w:drawing>
          <wp:inline distT="0" distB="0" distL="0" distR="0" wp14:anchorId="7C3EBA0D" wp14:editId="0D749078">
            <wp:extent cx="5486400" cy="30861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tr pic.jpg"/>
                    <pic:cNvPicPr/>
                  </pic:nvPicPr>
                  <pic:blipFill>
                    <a:blip r:embed="rId8"/>
                    <a:stretch>
                      <a:fillRect/>
                    </a:stretch>
                  </pic:blipFill>
                  <pic:spPr>
                    <a:xfrm>
                      <a:off x="0" y="0"/>
                      <a:ext cx="5486400" cy="3086100"/>
                    </a:xfrm>
                    <a:prstGeom prst="rect">
                      <a:avLst/>
                    </a:prstGeom>
                  </pic:spPr>
                </pic:pic>
              </a:graphicData>
            </a:graphic>
          </wp:inline>
        </w:drawing>
      </w:r>
    </w:p>
    <w:p w14:paraId="68A1508A" w14:textId="77777777" w:rsidR="004B17A2" w:rsidRDefault="004B17A2" w:rsidP="00E90293">
      <w:pPr>
        <w:autoSpaceDE w:val="0"/>
        <w:autoSpaceDN w:val="0"/>
        <w:adjustRightInd w:val="0"/>
        <w:jc w:val="both"/>
        <w:rPr>
          <w:rFonts w:ascii="BookmanOldStyle-Bold" w:hAnsi="BookmanOldStyle-Bold"/>
          <w:sz w:val="28"/>
        </w:rPr>
      </w:pPr>
    </w:p>
    <w:p w14:paraId="0F9BBC9D" w14:textId="77777777" w:rsidR="004B17A2" w:rsidRDefault="004B17A2" w:rsidP="00E90293">
      <w:pPr>
        <w:autoSpaceDE w:val="0"/>
        <w:autoSpaceDN w:val="0"/>
        <w:adjustRightInd w:val="0"/>
        <w:jc w:val="both"/>
        <w:rPr>
          <w:rFonts w:ascii="BookmanOldStyle-Bold" w:hAnsi="BookmanOldStyle-Bold"/>
          <w:sz w:val="28"/>
        </w:rPr>
      </w:pPr>
    </w:p>
    <w:p w14:paraId="649F9DE3" w14:textId="77777777" w:rsidR="004B17A2" w:rsidRDefault="004B17A2" w:rsidP="00E90293">
      <w:pPr>
        <w:autoSpaceDE w:val="0"/>
        <w:autoSpaceDN w:val="0"/>
        <w:adjustRightInd w:val="0"/>
        <w:jc w:val="both"/>
        <w:rPr>
          <w:rFonts w:ascii="BookmanOldStyle-Bold" w:hAnsi="BookmanOldStyle-Bold"/>
          <w:sz w:val="28"/>
        </w:rPr>
      </w:pPr>
    </w:p>
    <w:p w14:paraId="5A78F8E9" w14:textId="77777777" w:rsidR="004B17A2" w:rsidRPr="00120DDC" w:rsidRDefault="00120DDC" w:rsidP="00120DDC">
      <w:pPr>
        <w:autoSpaceDE w:val="0"/>
        <w:autoSpaceDN w:val="0"/>
        <w:adjustRightInd w:val="0"/>
        <w:jc w:val="center"/>
        <w:rPr>
          <w:sz w:val="72"/>
          <w:szCs w:val="72"/>
        </w:rPr>
      </w:pPr>
      <w:r w:rsidRPr="00120DDC">
        <w:rPr>
          <w:sz w:val="72"/>
          <w:szCs w:val="72"/>
        </w:rPr>
        <w:t>Club Constitution</w:t>
      </w:r>
    </w:p>
    <w:p w14:paraId="6DF1EE9D" w14:textId="77777777" w:rsidR="00E90293" w:rsidRDefault="00E90293" w:rsidP="00E90293">
      <w:pPr>
        <w:autoSpaceDE w:val="0"/>
        <w:autoSpaceDN w:val="0"/>
        <w:adjustRightInd w:val="0"/>
        <w:jc w:val="both"/>
        <w:rPr>
          <w:rFonts w:ascii="BookmanOldStyle-Bold" w:hAnsi="BookmanOldStyle-Bold"/>
          <w:sz w:val="28"/>
        </w:rPr>
      </w:pPr>
    </w:p>
    <w:p w14:paraId="755BF36B" w14:textId="77777777" w:rsidR="00E90293" w:rsidRPr="00E66481" w:rsidRDefault="00756A7B" w:rsidP="00E66481">
      <w:pPr>
        <w:autoSpaceDE w:val="0"/>
        <w:autoSpaceDN w:val="0"/>
        <w:adjustRightInd w:val="0"/>
        <w:jc w:val="center"/>
        <w:rPr>
          <w:rFonts w:ascii="AR DECODE" w:hAnsi="AR DECODE"/>
          <w:sz w:val="44"/>
          <w:szCs w:val="44"/>
        </w:rPr>
      </w:pPr>
      <w:proofErr w:type="spellStart"/>
      <w:r w:rsidRPr="00756A7B">
        <w:rPr>
          <w:rFonts w:ascii="AR DECODE" w:hAnsi="AR DECODE"/>
          <w:sz w:val="44"/>
          <w:szCs w:val="44"/>
        </w:rPr>
        <w:t>Bunreacht</w:t>
      </w:r>
      <w:proofErr w:type="spellEnd"/>
      <w:r w:rsidRPr="00756A7B">
        <w:rPr>
          <w:rFonts w:ascii="AR DECODE" w:hAnsi="AR DECODE"/>
          <w:sz w:val="44"/>
          <w:szCs w:val="44"/>
        </w:rPr>
        <w:t xml:space="preserve"> an </w:t>
      </w:r>
      <w:proofErr w:type="spellStart"/>
      <w:r w:rsidRPr="00756A7B">
        <w:rPr>
          <w:rFonts w:ascii="AR DECODE" w:hAnsi="AR DECODE"/>
          <w:sz w:val="44"/>
          <w:szCs w:val="44"/>
        </w:rPr>
        <w:t>C</w:t>
      </w:r>
      <w:r w:rsidR="00CD3423">
        <w:rPr>
          <w:rFonts w:ascii="AR DECODE" w:hAnsi="AR DECODE"/>
          <w:sz w:val="44"/>
          <w:szCs w:val="44"/>
        </w:rPr>
        <w:t>h</w:t>
      </w:r>
      <w:r w:rsidRPr="00756A7B">
        <w:rPr>
          <w:rFonts w:ascii="AR DECODE" w:hAnsi="AR DECODE"/>
          <w:sz w:val="44"/>
          <w:szCs w:val="44"/>
        </w:rPr>
        <w:t>umainn</w:t>
      </w:r>
      <w:proofErr w:type="spellEnd"/>
    </w:p>
    <w:tbl>
      <w:tblPr>
        <w:tblpPr w:leftFromText="180" w:rightFromText="180" w:vertAnchor="text" w:horzAnchor="margin" w:tblpY="-16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83"/>
        <w:gridCol w:w="5406"/>
        <w:gridCol w:w="1741"/>
      </w:tblGrid>
      <w:tr w:rsidR="00607706" w:rsidRPr="006D73BF" w14:paraId="7B69CD0C" w14:textId="77777777" w:rsidTr="00607706">
        <w:tc>
          <w:tcPr>
            <w:tcW w:w="1498" w:type="dxa"/>
            <w:tcBorders>
              <w:top w:val="single" w:sz="4" w:space="0" w:color="auto"/>
              <w:left w:val="single" w:sz="4" w:space="0" w:color="auto"/>
              <w:bottom w:val="single" w:sz="4" w:space="0" w:color="auto"/>
              <w:right w:val="single" w:sz="4" w:space="0" w:color="auto"/>
            </w:tcBorders>
          </w:tcPr>
          <w:p w14:paraId="63964FC6" w14:textId="77777777" w:rsidR="00607706" w:rsidRPr="006D73BF" w:rsidRDefault="00607706" w:rsidP="00607706">
            <w:pPr>
              <w:autoSpaceDE w:val="0"/>
              <w:autoSpaceDN w:val="0"/>
              <w:adjustRightInd w:val="0"/>
              <w:ind w:right="1785"/>
              <w:jc w:val="center"/>
              <w:rPr>
                <w:rFonts w:ascii="BookmanOldStyle-Bold" w:hAnsi="BookmanOldStyle-Bold"/>
                <w:sz w:val="28"/>
              </w:rPr>
            </w:pPr>
          </w:p>
        </w:tc>
        <w:tc>
          <w:tcPr>
            <w:tcW w:w="5489" w:type="dxa"/>
            <w:tcBorders>
              <w:top w:val="single" w:sz="4" w:space="0" w:color="auto"/>
              <w:left w:val="single" w:sz="4" w:space="0" w:color="auto"/>
              <w:bottom w:val="single" w:sz="4" w:space="0" w:color="auto"/>
              <w:right w:val="single" w:sz="4" w:space="0" w:color="auto"/>
            </w:tcBorders>
          </w:tcPr>
          <w:p w14:paraId="187F3B2B" w14:textId="77777777" w:rsidR="00607706" w:rsidRPr="006D73BF" w:rsidRDefault="00607706" w:rsidP="00607706">
            <w:pPr>
              <w:autoSpaceDE w:val="0"/>
              <w:autoSpaceDN w:val="0"/>
              <w:adjustRightInd w:val="0"/>
              <w:jc w:val="center"/>
              <w:rPr>
                <w:rFonts w:ascii="BookmanOldStyle-Bold" w:hAnsi="BookmanOldStyle-Bold"/>
                <w:b/>
                <w:sz w:val="28"/>
                <w:szCs w:val="28"/>
              </w:rPr>
            </w:pPr>
            <w:r w:rsidRPr="006D73BF">
              <w:rPr>
                <w:rFonts w:ascii="BookmanOldStyle-Bold" w:hAnsi="BookmanOldStyle-Bold"/>
                <w:b/>
                <w:sz w:val="36"/>
                <w:szCs w:val="36"/>
              </w:rPr>
              <w:t>Contents</w:t>
            </w:r>
          </w:p>
        </w:tc>
        <w:tc>
          <w:tcPr>
            <w:tcW w:w="1761" w:type="dxa"/>
            <w:tcBorders>
              <w:top w:val="single" w:sz="4" w:space="0" w:color="auto"/>
              <w:left w:val="single" w:sz="4" w:space="0" w:color="auto"/>
              <w:bottom w:val="single" w:sz="4" w:space="0" w:color="auto"/>
              <w:right w:val="single" w:sz="4" w:space="0" w:color="auto"/>
            </w:tcBorders>
          </w:tcPr>
          <w:p w14:paraId="640DAB19" w14:textId="77777777" w:rsidR="00607706" w:rsidRPr="006D73BF" w:rsidRDefault="00607706" w:rsidP="00607706">
            <w:pPr>
              <w:autoSpaceDE w:val="0"/>
              <w:autoSpaceDN w:val="0"/>
              <w:adjustRightInd w:val="0"/>
              <w:jc w:val="center"/>
              <w:rPr>
                <w:rFonts w:ascii="BookmanOldStyle-Bold" w:hAnsi="BookmanOldStyle-Bold"/>
                <w:sz w:val="28"/>
              </w:rPr>
            </w:pPr>
          </w:p>
        </w:tc>
      </w:tr>
      <w:tr w:rsidR="00607706" w:rsidRPr="006D73BF" w14:paraId="705A3E1A" w14:textId="77777777" w:rsidTr="00607706">
        <w:tc>
          <w:tcPr>
            <w:tcW w:w="1498" w:type="dxa"/>
            <w:tcBorders>
              <w:top w:val="single" w:sz="4" w:space="0" w:color="auto"/>
              <w:left w:val="single" w:sz="4" w:space="0" w:color="auto"/>
              <w:bottom w:val="single" w:sz="4" w:space="0" w:color="auto"/>
              <w:right w:val="single" w:sz="4" w:space="0" w:color="auto"/>
            </w:tcBorders>
          </w:tcPr>
          <w:p w14:paraId="24EC45F0" w14:textId="77777777" w:rsidR="00607706" w:rsidRPr="006D73BF" w:rsidRDefault="00607706" w:rsidP="00607706">
            <w:pPr>
              <w:autoSpaceDE w:val="0"/>
              <w:autoSpaceDN w:val="0"/>
              <w:adjustRightInd w:val="0"/>
              <w:jc w:val="center"/>
              <w:rPr>
                <w:rFonts w:ascii="BookmanOldStyle-Bold" w:hAnsi="BookmanOldStyle-Bold"/>
                <w:sz w:val="32"/>
                <w:szCs w:val="32"/>
              </w:rPr>
            </w:pPr>
            <w:r w:rsidRPr="006D73BF">
              <w:rPr>
                <w:rFonts w:ascii="BookmanOldStyle-Bold" w:hAnsi="BookmanOldStyle-Bold"/>
                <w:sz w:val="32"/>
                <w:szCs w:val="32"/>
              </w:rPr>
              <w:t>Item</w:t>
            </w:r>
          </w:p>
        </w:tc>
        <w:tc>
          <w:tcPr>
            <w:tcW w:w="5489" w:type="dxa"/>
            <w:tcBorders>
              <w:top w:val="single" w:sz="4" w:space="0" w:color="auto"/>
              <w:left w:val="single" w:sz="4" w:space="0" w:color="auto"/>
              <w:bottom w:val="single" w:sz="4" w:space="0" w:color="auto"/>
              <w:right w:val="single" w:sz="4" w:space="0" w:color="auto"/>
            </w:tcBorders>
          </w:tcPr>
          <w:p w14:paraId="1743D657" w14:textId="77777777" w:rsidR="00607706" w:rsidRPr="006D73BF" w:rsidRDefault="00607706" w:rsidP="00607706">
            <w:pPr>
              <w:autoSpaceDE w:val="0"/>
              <w:autoSpaceDN w:val="0"/>
              <w:adjustRightInd w:val="0"/>
              <w:jc w:val="center"/>
              <w:rPr>
                <w:rFonts w:ascii="BookmanOldStyle-Bold" w:hAnsi="BookmanOldStyle-Bold"/>
                <w:sz w:val="32"/>
                <w:szCs w:val="32"/>
              </w:rPr>
            </w:pPr>
            <w:r w:rsidRPr="006D73BF">
              <w:rPr>
                <w:rFonts w:ascii="BookmanOldStyle-Bold" w:hAnsi="BookmanOldStyle-Bold"/>
                <w:sz w:val="32"/>
                <w:szCs w:val="32"/>
              </w:rPr>
              <w:t>Description</w:t>
            </w:r>
          </w:p>
        </w:tc>
        <w:tc>
          <w:tcPr>
            <w:tcW w:w="1761" w:type="dxa"/>
            <w:tcBorders>
              <w:top w:val="single" w:sz="4" w:space="0" w:color="auto"/>
              <w:left w:val="single" w:sz="4" w:space="0" w:color="auto"/>
              <w:bottom w:val="single" w:sz="4" w:space="0" w:color="auto"/>
              <w:right w:val="single" w:sz="4" w:space="0" w:color="auto"/>
            </w:tcBorders>
          </w:tcPr>
          <w:p w14:paraId="20828C64" w14:textId="77777777" w:rsidR="00607706" w:rsidRPr="006D73BF" w:rsidRDefault="00607706" w:rsidP="00607706">
            <w:pPr>
              <w:autoSpaceDE w:val="0"/>
              <w:autoSpaceDN w:val="0"/>
              <w:adjustRightInd w:val="0"/>
              <w:jc w:val="center"/>
              <w:rPr>
                <w:rFonts w:ascii="BookmanOldStyle-Bold" w:hAnsi="BookmanOldStyle-Bold"/>
                <w:sz w:val="32"/>
                <w:szCs w:val="32"/>
              </w:rPr>
            </w:pPr>
            <w:r w:rsidRPr="006D73BF">
              <w:rPr>
                <w:rFonts w:ascii="BookmanOldStyle-Bold" w:hAnsi="BookmanOldStyle-Bold"/>
                <w:sz w:val="32"/>
                <w:szCs w:val="32"/>
              </w:rPr>
              <w:t>Page</w:t>
            </w:r>
          </w:p>
          <w:p w14:paraId="4B50A86D" w14:textId="77777777" w:rsidR="00607706" w:rsidRPr="006D73BF" w:rsidRDefault="00607706" w:rsidP="00607706">
            <w:pPr>
              <w:autoSpaceDE w:val="0"/>
              <w:autoSpaceDN w:val="0"/>
              <w:adjustRightInd w:val="0"/>
              <w:jc w:val="center"/>
              <w:rPr>
                <w:rFonts w:ascii="BookmanOldStyle-Bold" w:hAnsi="BookmanOldStyle-Bold"/>
                <w:sz w:val="32"/>
                <w:szCs w:val="32"/>
              </w:rPr>
            </w:pPr>
          </w:p>
        </w:tc>
      </w:tr>
      <w:tr w:rsidR="00607706" w:rsidRPr="006D73BF" w14:paraId="6E911A91" w14:textId="77777777" w:rsidTr="00607706">
        <w:tc>
          <w:tcPr>
            <w:tcW w:w="1498" w:type="dxa"/>
            <w:tcBorders>
              <w:top w:val="single" w:sz="4" w:space="0" w:color="auto"/>
              <w:left w:val="single" w:sz="4" w:space="0" w:color="auto"/>
              <w:bottom w:val="single" w:sz="4" w:space="0" w:color="auto"/>
              <w:right w:val="single" w:sz="4" w:space="0" w:color="auto"/>
            </w:tcBorders>
          </w:tcPr>
          <w:p w14:paraId="510D69D9" w14:textId="77777777" w:rsidR="00607706" w:rsidRPr="006D73BF" w:rsidRDefault="00607706" w:rsidP="00607706">
            <w:pPr>
              <w:autoSpaceDE w:val="0"/>
              <w:autoSpaceDN w:val="0"/>
              <w:adjustRightInd w:val="0"/>
              <w:jc w:val="center"/>
              <w:rPr>
                <w:rFonts w:ascii="BookmanOldStyle-Bold" w:hAnsi="BookmanOldStyle-Bold"/>
                <w:sz w:val="28"/>
              </w:rPr>
            </w:pPr>
            <w:r>
              <w:rPr>
                <w:rFonts w:ascii="BookmanOldStyle-Bold" w:hAnsi="BookmanOldStyle-Bold"/>
                <w:sz w:val="28"/>
              </w:rPr>
              <w:t>1</w:t>
            </w:r>
          </w:p>
        </w:tc>
        <w:tc>
          <w:tcPr>
            <w:tcW w:w="5489" w:type="dxa"/>
            <w:tcBorders>
              <w:top w:val="single" w:sz="4" w:space="0" w:color="auto"/>
              <w:left w:val="single" w:sz="4" w:space="0" w:color="auto"/>
              <w:bottom w:val="single" w:sz="4" w:space="0" w:color="auto"/>
              <w:right w:val="single" w:sz="4" w:space="0" w:color="auto"/>
            </w:tcBorders>
          </w:tcPr>
          <w:p w14:paraId="0AA29429" w14:textId="77777777" w:rsidR="00607706" w:rsidRPr="006D73BF" w:rsidRDefault="00607706" w:rsidP="00607706">
            <w:pPr>
              <w:autoSpaceDE w:val="0"/>
              <w:autoSpaceDN w:val="0"/>
              <w:adjustRightInd w:val="0"/>
              <w:rPr>
                <w:rFonts w:ascii="BookmanOldStyle-Bold" w:hAnsi="BookmanOldStyle-Bold"/>
                <w:sz w:val="28"/>
              </w:rPr>
            </w:pPr>
            <w:r w:rsidRPr="006D73BF">
              <w:rPr>
                <w:rFonts w:ascii="BookmanOldStyle-Bold" w:hAnsi="BookmanOldStyle-Bold"/>
                <w:sz w:val="28"/>
              </w:rPr>
              <w:t>Name</w:t>
            </w:r>
          </w:p>
        </w:tc>
        <w:tc>
          <w:tcPr>
            <w:tcW w:w="1761" w:type="dxa"/>
            <w:tcBorders>
              <w:top w:val="single" w:sz="4" w:space="0" w:color="auto"/>
              <w:left w:val="single" w:sz="4" w:space="0" w:color="auto"/>
              <w:bottom w:val="single" w:sz="4" w:space="0" w:color="auto"/>
              <w:right w:val="single" w:sz="4" w:space="0" w:color="auto"/>
            </w:tcBorders>
          </w:tcPr>
          <w:p w14:paraId="1A1A92B5" w14:textId="77777777" w:rsidR="00607706" w:rsidRPr="006D73BF" w:rsidRDefault="00607706" w:rsidP="00607706">
            <w:pPr>
              <w:tabs>
                <w:tab w:val="left" w:pos="1545"/>
              </w:tabs>
              <w:autoSpaceDE w:val="0"/>
              <w:autoSpaceDN w:val="0"/>
              <w:adjustRightInd w:val="0"/>
              <w:jc w:val="center"/>
              <w:rPr>
                <w:rFonts w:ascii="BookmanOldStyle-Bold" w:hAnsi="BookmanOldStyle-Bold"/>
                <w:sz w:val="28"/>
              </w:rPr>
            </w:pPr>
            <w:r>
              <w:rPr>
                <w:rFonts w:ascii="BookmanOldStyle-Bold" w:hAnsi="BookmanOldStyle-Bold"/>
                <w:sz w:val="28"/>
              </w:rPr>
              <w:t>3</w:t>
            </w:r>
          </w:p>
          <w:p w14:paraId="087AEADF" w14:textId="77777777" w:rsidR="00607706" w:rsidRPr="006D73BF" w:rsidRDefault="00607706" w:rsidP="00607706">
            <w:pPr>
              <w:autoSpaceDE w:val="0"/>
              <w:autoSpaceDN w:val="0"/>
              <w:adjustRightInd w:val="0"/>
              <w:jc w:val="center"/>
              <w:rPr>
                <w:rFonts w:ascii="BookmanOldStyle-Bold" w:hAnsi="BookmanOldStyle-Bold"/>
                <w:sz w:val="28"/>
              </w:rPr>
            </w:pPr>
          </w:p>
        </w:tc>
      </w:tr>
      <w:tr w:rsidR="00607706" w:rsidRPr="006D73BF" w14:paraId="4B4C3F23" w14:textId="77777777" w:rsidTr="00607706">
        <w:tc>
          <w:tcPr>
            <w:tcW w:w="1498" w:type="dxa"/>
            <w:tcBorders>
              <w:top w:val="single" w:sz="4" w:space="0" w:color="auto"/>
              <w:left w:val="single" w:sz="4" w:space="0" w:color="auto"/>
              <w:bottom w:val="single" w:sz="4" w:space="0" w:color="auto"/>
              <w:right w:val="single" w:sz="4" w:space="0" w:color="auto"/>
            </w:tcBorders>
          </w:tcPr>
          <w:p w14:paraId="4FB5174C" w14:textId="77777777" w:rsidR="00607706" w:rsidRPr="006D73BF" w:rsidRDefault="00607706" w:rsidP="00607706">
            <w:pPr>
              <w:autoSpaceDE w:val="0"/>
              <w:autoSpaceDN w:val="0"/>
              <w:adjustRightInd w:val="0"/>
              <w:jc w:val="center"/>
              <w:rPr>
                <w:rFonts w:ascii="BookmanOldStyle-Bold" w:hAnsi="BookmanOldStyle-Bold"/>
                <w:sz w:val="28"/>
              </w:rPr>
            </w:pPr>
            <w:r>
              <w:rPr>
                <w:rFonts w:ascii="BookmanOldStyle-Bold" w:hAnsi="BookmanOldStyle-Bold"/>
                <w:sz w:val="28"/>
              </w:rPr>
              <w:t>2</w:t>
            </w:r>
          </w:p>
        </w:tc>
        <w:tc>
          <w:tcPr>
            <w:tcW w:w="5489" w:type="dxa"/>
            <w:tcBorders>
              <w:top w:val="single" w:sz="4" w:space="0" w:color="auto"/>
              <w:left w:val="single" w:sz="4" w:space="0" w:color="auto"/>
              <w:bottom w:val="single" w:sz="4" w:space="0" w:color="auto"/>
              <w:right w:val="single" w:sz="4" w:space="0" w:color="auto"/>
            </w:tcBorders>
          </w:tcPr>
          <w:p w14:paraId="714BAABA" w14:textId="77777777" w:rsidR="00607706" w:rsidRPr="006D73BF" w:rsidRDefault="00607706" w:rsidP="00607706">
            <w:pPr>
              <w:autoSpaceDE w:val="0"/>
              <w:autoSpaceDN w:val="0"/>
              <w:adjustRightInd w:val="0"/>
              <w:rPr>
                <w:rFonts w:ascii="BookmanOldStyle-Bold" w:hAnsi="BookmanOldStyle-Bold"/>
                <w:sz w:val="28"/>
              </w:rPr>
            </w:pPr>
            <w:r w:rsidRPr="006D73BF">
              <w:rPr>
                <w:rFonts w:ascii="BookmanOldStyle-Bold" w:hAnsi="BookmanOldStyle-Bold"/>
                <w:sz w:val="28"/>
              </w:rPr>
              <w:t>Objects</w:t>
            </w:r>
          </w:p>
        </w:tc>
        <w:tc>
          <w:tcPr>
            <w:tcW w:w="1761" w:type="dxa"/>
            <w:tcBorders>
              <w:top w:val="single" w:sz="4" w:space="0" w:color="auto"/>
              <w:left w:val="single" w:sz="4" w:space="0" w:color="auto"/>
              <w:bottom w:val="single" w:sz="4" w:space="0" w:color="auto"/>
              <w:right w:val="single" w:sz="4" w:space="0" w:color="auto"/>
            </w:tcBorders>
          </w:tcPr>
          <w:p w14:paraId="7EE1A5E4" w14:textId="77777777" w:rsidR="00607706" w:rsidRPr="006D73BF" w:rsidRDefault="00607706" w:rsidP="00607706">
            <w:pPr>
              <w:autoSpaceDE w:val="0"/>
              <w:autoSpaceDN w:val="0"/>
              <w:adjustRightInd w:val="0"/>
              <w:jc w:val="center"/>
              <w:rPr>
                <w:rFonts w:ascii="BookmanOldStyle-Bold" w:hAnsi="BookmanOldStyle-Bold"/>
                <w:sz w:val="28"/>
              </w:rPr>
            </w:pPr>
            <w:r>
              <w:rPr>
                <w:rFonts w:ascii="BookmanOldStyle-Bold" w:hAnsi="BookmanOldStyle-Bold"/>
                <w:sz w:val="28"/>
              </w:rPr>
              <w:t>3</w:t>
            </w:r>
          </w:p>
          <w:p w14:paraId="31A613A4" w14:textId="77777777" w:rsidR="00607706" w:rsidRPr="006D73BF" w:rsidRDefault="00607706" w:rsidP="00607706">
            <w:pPr>
              <w:autoSpaceDE w:val="0"/>
              <w:autoSpaceDN w:val="0"/>
              <w:adjustRightInd w:val="0"/>
              <w:jc w:val="center"/>
              <w:rPr>
                <w:rFonts w:ascii="BookmanOldStyle-Bold" w:hAnsi="BookmanOldStyle-Bold"/>
                <w:sz w:val="28"/>
              </w:rPr>
            </w:pPr>
          </w:p>
        </w:tc>
      </w:tr>
      <w:tr w:rsidR="00607706" w:rsidRPr="006D73BF" w14:paraId="5B4C76A2" w14:textId="77777777" w:rsidTr="00607706">
        <w:tc>
          <w:tcPr>
            <w:tcW w:w="1498" w:type="dxa"/>
            <w:tcBorders>
              <w:top w:val="single" w:sz="4" w:space="0" w:color="auto"/>
              <w:left w:val="single" w:sz="4" w:space="0" w:color="auto"/>
              <w:bottom w:val="single" w:sz="4" w:space="0" w:color="auto"/>
              <w:right w:val="single" w:sz="4" w:space="0" w:color="auto"/>
            </w:tcBorders>
          </w:tcPr>
          <w:p w14:paraId="471F0345" w14:textId="77777777" w:rsidR="00607706" w:rsidRPr="006D73BF" w:rsidRDefault="00607706" w:rsidP="00607706">
            <w:pPr>
              <w:autoSpaceDE w:val="0"/>
              <w:autoSpaceDN w:val="0"/>
              <w:adjustRightInd w:val="0"/>
              <w:jc w:val="center"/>
              <w:rPr>
                <w:rFonts w:ascii="BookmanOldStyle-Bold" w:hAnsi="BookmanOldStyle-Bold"/>
                <w:sz w:val="28"/>
              </w:rPr>
            </w:pPr>
            <w:r>
              <w:rPr>
                <w:rFonts w:ascii="BookmanOldStyle-Bold" w:hAnsi="BookmanOldStyle-Bold"/>
                <w:sz w:val="28"/>
              </w:rPr>
              <w:t>3</w:t>
            </w:r>
          </w:p>
        </w:tc>
        <w:tc>
          <w:tcPr>
            <w:tcW w:w="5489" w:type="dxa"/>
            <w:tcBorders>
              <w:top w:val="single" w:sz="4" w:space="0" w:color="auto"/>
              <w:left w:val="single" w:sz="4" w:space="0" w:color="auto"/>
              <w:bottom w:val="single" w:sz="4" w:space="0" w:color="auto"/>
              <w:right w:val="single" w:sz="4" w:space="0" w:color="auto"/>
            </w:tcBorders>
          </w:tcPr>
          <w:p w14:paraId="0BCD5AF1" w14:textId="77777777" w:rsidR="00607706" w:rsidRPr="006D73BF" w:rsidRDefault="00607706" w:rsidP="00607706">
            <w:pPr>
              <w:autoSpaceDE w:val="0"/>
              <w:autoSpaceDN w:val="0"/>
              <w:adjustRightInd w:val="0"/>
              <w:rPr>
                <w:rFonts w:ascii="BookmanOldStyle-Bold" w:hAnsi="BookmanOldStyle-Bold"/>
                <w:sz w:val="28"/>
              </w:rPr>
            </w:pPr>
            <w:proofErr w:type="spellStart"/>
            <w:r w:rsidRPr="006D73BF">
              <w:rPr>
                <w:rFonts w:ascii="BookmanOldStyle-Bold" w:hAnsi="BookmanOldStyle-Bold"/>
                <w:sz w:val="28"/>
              </w:rPr>
              <w:t>Colours</w:t>
            </w:r>
            <w:proofErr w:type="spellEnd"/>
          </w:p>
        </w:tc>
        <w:tc>
          <w:tcPr>
            <w:tcW w:w="1761" w:type="dxa"/>
            <w:tcBorders>
              <w:top w:val="single" w:sz="4" w:space="0" w:color="auto"/>
              <w:left w:val="single" w:sz="4" w:space="0" w:color="auto"/>
              <w:bottom w:val="single" w:sz="4" w:space="0" w:color="auto"/>
              <w:right w:val="single" w:sz="4" w:space="0" w:color="auto"/>
            </w:tcBorders>
          </w:tcPr>
          <w:p w14:paraId="6026801A" w14:textId="77777777" w:rsidR="00607706" w:rsidRPr="006D73BF" w:rsidRDefault="00607706" w:rsidP="00607706">
            <w:pPr>
              <w:autoSpaceDE w:val="0"/>
              <w:autoSpaceDN w:val="0"/>
              <w:adjustRightInd w:val="0"/>
              <w:jc w:val="center"/>
              <w:rPr>
                <w:rFonts w:ascii="BookmanOldStyle-Bold" w:hAnsi="BookmanOldStyle-Bold"/>
                <w:sz w:val="28"/>
              </w:rPr>
            </w:pPr>
            <w:r>
              <w:rPr>
                <w:rFonts w:ascii="BookmanOldStyle-Bold" w:hAnsi="BookmanOldStyle-Bold"/>
                <w:sz w:val="28"/>
              </w:rPr>
              <w:t>3</w:t>
            </w:r>
          </w:p>
          <w:p w14:paraId="400D5A42" w14:textId="77777777" w:rsidR="00607706" w:rsidRPr="006D73BF" w:rsidRDefault="00607706" w:rsidP="00607706">
            <w:pPr>
              <w:autoSpaceDE w:val="0"/>
              <w:autoSpaceDN w:val="0"/>
              <w:adjustRightInd w:val="0"/>
              <w:jc w:val="center"/>
              <w:rPr>
                <w:rFonts w:ascii="BookmanOldStyle-Bold" w:hAnsi="BookmanOldStyle-Bold"/>
                <w:sz w:val="28"/>
              </w:rPr>
            </w:pPr>
          </w:p>
        </w:tc>
      </w:tr>
      <w:tr w:rsidR="00607706" w:rsidRPr="006D73BF" w14:paraId="52A4BE21" w14:textId="77777777" w:rsidTr="00607706">
        <w:tc>
          <w:tcPr>
            <w:tcW w:w="1498" w:type="dxa"/>
            <w:tcBorders>
              <w:top w:val="single" w:sz="4" w:space="0" w:color="auto"/>
              <w:left w:val="single" w:sz="4" w:space="0" w:color="auto"/>
              <w:bottom w:val="single" w:sz="4" w:space="0" w:color="auto"/>
              <w:right w:val="single" w:sz="4" w:space="0" w:color="auto"/>
            </w:tcBorders>
          </w:tcPr>
          <w:p w14:paraId="1F700AD5" w14:textId="77777777" w:rsidR="00607706" w:rsidRPr="006D73BF" w:rsidRDefault="00607706" w:rsidP="00607706">
            <w:pPr>
              <w:autoSpaceDE w:val="0"/>
              <w:autoSpaceDN w:val="0"/>
              <w:adjustRightInd w:val="0"/>
              <w:jc w:val="center"/>
              <w:rPr>
                <w:rFonts w:ascii="BookmanOldStyle-Bold" w:hAnsi="BookmanOldStyle-Bold"/>
                <w:sz w:val="28"/>
              </w:rPr>
            </w:pPr>
            <w:r>
              <w:rPr>
                <w:rFonts w:ascii="BookmanOldStyle-Bold" w:hAnsi="BookmanOldStyle-Bold"/>
                <w:sz w:val="28"/>
              </w:rPr>
              <w:t>4</w:t>
            </w:r>
          </w:p>
        </w:tc>
        <w:tc>
          <w:tcPr>
            <w:tcW w:w="5489" w:type="dxa"/>
            <w:tcBorders>
              <w:top w:val="single" w:sz="4" w:space="0" w:color="auto"/>
              <w:left w:val="single" w:sz="4" w:space="0" w:color="auto"/>
              <w:bottom w:val="single" w:sz="4" w:space="0" w:color="auto"/>
              <w:right w:val="single" w:sz="4" w:space="0" w:color="auto"/>
            </w:tcBorders>
          </w:tcPr>
          <w:p w14:paraId="285C4906" w14:textId="77777777" w:rsidR="00607706" w:rsidRPr="006D73BF" w:rsidRDefault="00607706" w:rsidP="00607706">
            <w:pPr>
              <w:autoSpaceDE w:val="0"/>
              <w:autoSpaceDN w:val="0"/>
              <w:adjustRightInd w:val="0"/>
              <w:rPr>
                <w:rFonts w:ascii="BookmanOldStyle-Bold" w:hAnsi="BookmanOldStyle-Bold"/>
                <w:sz w:val="28"/>
              </w:rPr>
            </w:pPr>
            <w:r w:rsidRPr="006D73BF">
              <w:rPr>
                <w:rFonts w:ascii="BookmanOldStyle-Bold" w:hAnsi="BookmanOldStyle-Bold"/>
                <w:sz w:val="28"/>
              </w:rPr>
              <w:t>Membership</w:t>
            </w:r>
          </w:p>
        </w:tc>
        <w:tc>
          <w:tcPr>
            <w:tcW w:w="1761" w:type="dxa"/>
            <w:tcBorders>
              <w:top w:val="single" w:sz="4" w:space="0" w:color="auto"/>
              <w:left w:val="single" w:sz="4" w:space="0" w:color="auto"/>
              <w:bottom w:val="single" w:sz="4" w:space="0" w:color="auto"/>
              <w:right w:val="single" w:sz="4" w:space="0" w:color="auto"/>
            </w:tcBorders>
          </w:tcPr>
          <w:p w14:paraId="776A3521" w14:textId="77777777" w:rsidR="00607706" w:rsidRPr="006D73BF" w:rsidRDefault="00607706" w:rsidP="00607706">
            <w:pPr>
              <w:autoSpaceDE w:val="0"/>
              <w:autoSpaceDN w:val="0"/>
              <w:adjustRightInd w:val="0"/>
              <w:jc w:val="center"/>
              <w:rPr>
                <w:rFonts w:ascii="BookmanOldStyle-Bold" w:hAnsi="BookmanOldStyle-Bold"/>
                <w:sz w:val="28"/>
              </w:rPr>
            </w:pPr>
            <w:r>
              <w:rPr>
                <w:rFonts w:ascii="BookmanOldStyle-Bold" w:hAnsi="BookmanOldStyle-Bold"/>
                <w:sz w:val="28"/>
              </w:rPr>
              <w:t>3</w:t>
            </w:r>
          </w:p>
          <w:p w14:paraId="40853DE8" w14:textId="77777777" w:rsidR="00607706" w:rsidRPr="006D73BF" w:rsidRDefault="00607706" w:rsidP="00607706">
            <w:pPr>
              <w:autoSpaceDE w:val="0"/>
              <w:autoSpaceDN w:val="0"/>
              <w:adjustRightInd w:val="0"/>
              <w:jc w:val="center"/>
              <w:rPr>
                <w:rFonts w:ascii="BookmanOldStyle-Bold" w:hAnsi="BookmanOldStyle-Bold"/>
                <w:sz w:val="28"/>
              </w:rPr>
            </w:pPr>
          </w:p>
        </w:tc>
      </w:tr>
      <w:tr w:rsidR="00607706" w:rsidRPr="006D73BF" w14:paraId="2845B3EF" w14:textId="77777777" w:rsidTr="00607706">
        <w:tc>
          <w:tcPr>
            <w:tcW w:w="1498" w:type="dxa"/>
            <w:tcBorders>
              <w:top w:val="single" w:sz="4" w:space="0" w:color="auto"/>
              <w:left w:val="single" w:sz="4" w:space="0" w:color="auto"/>
              <w:bottom w:val="single" w:sz="4" w:space="0" w:color="auto"/>
              <w:right w:val="single" w:sz="4" w:space="0" w:color="auto"/>
            </w:tcBorders>
          </w:tcPr>
          <w:p w14:paraId="151ED175" w14:textId="77777777" w:rsidR="00607706" w:rsidRPr="006D73BF" w:rsidRDefault="00607706" w:rsidP="00607706">
            <w:pPr>
              <w:autoSpaceDE w:val="0"/>
              <w:autoSpaceDN w:val="0"/>
              <w:adjustRightInd w:val="0"/>
              <w:jc w:val="center"/>
              <w:rPr>
                <w:rFonts w:ascii="BookmanOldStyle-Bold" w:hAnsi="BookmanOldStyle-Bold"/>
                <w:sz w:val="28"/>
              </w:rPr>
            </w:pPr>
            <w:r>
              <w:rPr>
                <w:rFonts w:ascii="BookmanOldStyle-Bold" w:hAnsi="BookmanOldStyle-Bold"/>
                <w:sz w:val="28"/>
              </w:rPr>
              <w:t>5</w:t>
            </w:r>
          </w:p>
        </w:tc>
        <w:tc>
          <w:tcPr>
            <w:tcW w:w="5489" w:type="dxa"/>
            <w:tcBorders>
              <w:top w:val="single" w:sz="4" w:space="0" w:color="auto"/>
              <w:left w:val="single" w:sz="4" w:space="0" w:color="auto"/>
              <w:bottom w:val="single" w:sz="4" w:space="0" w:color="auto"/>
              <w:right w:val="single" w:sz="4" w:space="0" w:color="auto"/>
            </w:tcBorders>
          </w:tcPr>
          <w:p w14:paraId="5A562455" w14:textId="77777777" w:rsidR="00607706" w:rsidRPr="006D73BF" w:rsidRDefault="00607706" w:rsidP="00607706">
            <w:pPr>
              <w:autoSpaceDE w:val="0"/>
              <w:autoSpaceDN w:val="0"/>
              <w:adjustRightInd w:val="0"/>
              <w:rPr>
                <w:rFonts w:ascii="BookmanOldStyle-Bold" w:hAnsi="BookmanOldStyle-Bold"/>
                <w:sz w:val="28"/>
              </w:rPr>
            </w:pPr>
            <w:r w:rsidRPr="006D73BF">
              <w:rPr>
                <w:rFonts w:ascii="BookmanOldStyle-Bold" w:hAnsi="BookmanOldStyle-Bold"/>
                <w:sz w:val="28"/>
              </w:rPr>
              <w:t>Executive Committee</w:t>
            </w:r>
          </w:p>
        </w:tc>
        <w:tc>
          <w:tcPr>
            <w:tcW w:w="1761" w:type="dxa"/>
            <w:tcBorders>
              <w:top w:val="single" w:sz="4" w:space="0" w:color="auto"/>
              <w:left w:val="single" w:sz="4" w:space="0" w:color="auto"/>
              <w:bottom w:val="single" w:sz="4" w:space="0" w:color="auto"/>
              <w:right w:val="single" w:sz="4" w:space="0" w:color="auto"/>
            </w:tcBorders>
          </w:tcPr>
          <w:p w14:paraId="35BCBEE0" w14:textId="77777777" w:rsidR="00607706" w:rsidRPr="006D73BF" w:rsidRDefault="00607706" w:rsidP="00607706">
            <w:pPr>
              <w:autoSpaceDE w:val="0"/>
              <w:autoSpaceDN w:val="0"/>
              <w:adjustRightInd w:val="0"/>
              <w:jc w:val="center"/>
              <w:rPr>
                <w:rFonts w:ascii="BookmanOldStyle-Bold" w:hAnsi="BookmanOldStyle-Bold"/>
                <w:sz w:val="28"/>
              </w:rPr>
            </w:pPr>
            <w:r>
              <w:rPr>
                <w:rFonts w:ascii="BookmanOldStyle-Bold" w:hAnsi="BookmanOldStyle-Bold"/>
                <w:sz w:val="28"/>
              </w:rPr>
              <w:t>4</w:t>
            </w:r>
          </w:p>
          <w:p w14:paraId="24F363BB" w14:textId="77777777" w:rsidR="00607706" w:rsidRPr="006D73BF" w:rsidRDefault="00607706" w:rsidP="00607706">
            <w:pPr>
              <w:autoSpaceDE w:val="0"/>
              <w:autoSpaceDN w:val="0"/>
              <w:adjustRightInd w:val="0"/>
              <w:jc w:val="center"/>
              <w:rPr>
                <w:rFonts w:ascii="BookmanOldStyle-Bold" w:hAnsi="BookmanOldStyle-Bold"/>
                <w:sz w:val="28"/>
              </w:rPr>
            </w:pPr>
          </w:p>
        </w:tc>
      </w:tr>
      <w:tr w:rsidR="00607706" w:rsidRPr="006D73BF" w14:paraId="2E91AAF7" w14:textId="77777777" w:rsidTr="00607706">
        <w:tc>
          <w:tcPr>
            <w:tcW w:w="1498" w:type="dxa"/>
            <w:tcBorders>
              <w:top w:val="single" w:sz="4" w:space="0" w:color="auto"/>
              <w:left w:val="single" w:sz="4" w:space="0" w:color="auto"/>
              <w:bottom w:val="single" w:sz="4" w:space="0" w:color="auto"/>
              <w:right w:val="single" w:sz="4" w:space="0" w:color="auto"/>
            </w:tcBorders>
          </w:tcPr>
          <w:p w14:paraId="151497BE" w14:textId="77777777" w:rsidR="00607706" w:rsidRPr="006D73BF" w:rsidRDefault="00607706" w:rsidP="00607706">
            <w:pPr>
              <w:autoSpaceDE w:val="0"/>
              <w:autoSpaceDN w:val="0"/>
              <w:adjustRightInd w:val="0"/>
              <w:jc w:val="center"/>
              <w:rPr>
                <w:rFonts w:ascii="BookmanOldStyle-Bold" w:hAnsi="BookmanOldStyle-Bold"/>
                <w:sz w:val="28"/>
              </w:rPr>
            </w:pPr>
            <w:r>
              <w:rPr>
                <w:rFonts w:ascii="BookmanOldStyle-Bold" w:hAnsi="BookmanOldStyle-Bold"/>
                <w:sz w:val="28"/>
              </w:rPr>
              <w:t>6</w:t>
            </w:r>
          </w:p>
        </w:tc>
        <w:tc>
          <w:tcPr>
            <w:tcW w:w="5489" w:type="dxa"/>
            <w:tcBorders>
              <w:top w:val="single" w:sz="4" w:space="0" w:color="auto"/>
              <w:left w:val="single" w:sz="4" w:space="0" w:color="auto"/>
              <w:bottom w:val="single" w:sz="4" w:space="0" w:color="auto"/>
              <w:right w:val="single" w:sz="4" w:space="0" w:color="auto"/>
            </w:tcBorders>
          </w:tcPr>
          <w:p w14:paraId="520E052D" w14:textId="77777777" w:rsidR="00607706" w:rsidRPr="006D73BF" w:rsidRDefault="00607706" w:rsidP="00607706">
            <w:pPr>
              <w:autoSpaceDE w:val="0"/>
              <w:autoSpaceDN w:val="0"/>
              <w:adjustRightInd w:val="0"/>
              <w:rPr>
                <w:rFonts w:ascii="BookmanOldStyle-Bold" w:hAnsi="BookmanOldStyle-Bold"/>
                <w:sz w:val="28"/>
              </w:rPr>
            </w:pPr>
            <w:r w:rsidRPr="006D73BF">
              <w:rPr>
                <w:rFonts w:ascii="BookmanOldStyle-Bold" w:hAnsi="BookmanOldStyle-Bold"/>
                <w:sz w:val="28"/>
              </w:rPr>
              <w:t>General Meetings</w:t>
            </w:r>
          </w:p>
        </w:tc>
        <w:tc>
          <w:tcPr>
            <w:tcW w:w="1761" w:type="dxa"/>
            <w:tcBorders>
              <w:top w:val="single" w:sz="4" w:space="0" w:color="auto"/>
              <w:left w:val="single" w:sz="4" w:space="0" w:color="auto"/>
              <w:bottom w:val="single" w:sz="4" w:space="0" w:color="auto"/>
              <w:right w:val="single" w:sz="4" w:space="0" w:color="auto"/>
            </w:tcBorders>
          </w:tcPr>
          <w:p w14:paraId="7EE96F2D" w14:textId="77777777" w:rsidR="00607706" w:rsidRPr="006D73BF" w:rsidRDefault="00607706" w:rsidP="00607706">
            <w:pPr>
              <w:autoSpaceDE w:val="0"/>
              <w:autoSpaceDN w:val="0"/>
              <w:adjustRightInd w:val="0"/>
              <w:jc w:val="center"/>
              <w:rPr>
                <w:rFonts w:ascii="BookmanOldStyle-Bold" w:hAnsi="BookmanOldStyle-Bold"/>
                <w:sz w:val="28"/>
              </w:rPr>
            </w:pPr>
            <w:r>
              <w:rPr>
                <w:rFonts w:ascii="BookmanOldStyle-Bold" w:hAnsi="BookmanOldStyle-Bold"/>
                <w:sz w:val="28"/>
              </w:rPr>
              <w:t>6</w:t>
            </w:r>
          </w:p>
          <w:p w14:paraId="5C5B1DC3" w14:textId="77777777" w:rsidR="00607706" w:rsidRPr="006D73BF" w:rsidRDefault="00607706" w:rsidP="00607706">
            <w:pPr>
              <w:autoSpaceDE w:val="0"/>
              <w:autoSpaceDN w:val="0"/>
              <w:adjustRightInd w:val="0"/>
              <w:jc w:val="center"/>
              <w:rPr>
                <w:rFonts w:ascii="BookmanOldStyle-Bold" w:hAnsi="BookmanOldStyle-Bold"/>
                <w:sz w:val="28"/>
              </w:rPr>
            </w:pPr>
          </w:p>
        </w:tc>
      </w:tr>
      <w:tr w:rsidR="00607706" w:rsidRPr="006D73BF" w14:paraId="183E2E02" w14:textId="77777777" w:rsidTr="00607706">
        <w:tc>
          <w:tcPr>
            <w:tcW w:w="1498" w:type="dxa"/>
            <w:tcBorders>
              <w:top w:val="single" w:sz="4" w:space="0" w:color="auto"/>
              <w:left w:val="single" w:sz="4" w:space="0" w:color="auto"/>
              <w:bottom w:val="single" w:sz="4" w:space="0" w:color="auto"/>
              <w:right w:val="single" w:sz="4" w:space="0" w:color="auto"/>
            </w:tcBorders>
          </w:tcPr>
          <w:p w14:paraId="25589981" w14:textId="77777777" w:rsidR="00607706" w:rsidRPr="006D73BF" w:rsidRDefault="00086828" w:rsidP="00607706">
            <w:pPr>
              <w:autoSpaceDE w:val="0"/>
              <w:autoSpaceDN w:val="0"/>
              <w:adjustRightInd w:val="0"/>
              <w:jc w:val="center"/>
              <w:rPr>
                <w:rFonts w:ascii="BookmanOldStyle-Bold" w:hAnsi="BookmanOldStyle-Bold"/>
                <w:sz w:val="28"/>
              </w:rPr>
            </w:pPr>
            <w:r>
              <w:rPr>
                <w:rFonts w:ascii="BookmanOldStyle-Bold" w:hAnsi="BookmanOldStyle-Bold"/>
                <w:sz w:val="28"/>
              </w:rPr>
              <w:t>7</w:t>
            </w:r>
          </w:p>
        </w:tc>
        <w:tc>
          <w:tcPr>
            <w:tcW w:w="5489" w:type="dxa"/>
            <w:tcBorders>
              <w:top w:val="single" w:sz="4" w:space="0" w:color="auto"/>
              <w:left w:val="single" w:sz="4" w:space="0" w:color="auto"/>
              <w:bottom w:val="single" w:sz="4" w:space="0" w:color="auto"/>
              <w:right w:val="single" w:sz="4" w:space="0" w:color="auto"/>
            </w:tcBorders>
          </w:tcPr>
          <w:p w14:paraId="5305A02F" w14:textId="77777777" w:rsidR="00607706" w:rsidRPr="006D73BF" w:rsidRDefault="00607706" w:rsidP="00607706">
            <w:pPr>
              <w:autoSpaceDE w:val="0"/>
              <w:autoSpaceDN w:val="0"/>
              <w:adjustRightInd w:val="0"/>
              <w:rPr>
                <w:rFonts w:ascii="BookmanOldStyle-Bold" w:hAnsi="BookmanOldStyle-Bold"/>
                <w:sz w:val="28"/>
              </w:rPr>
            </w:pPr>
            <w:r w:rsidRPr="006D73BF">
              <w:rPr>
                <w:rFonts w:ascii="BookmanOldStyle-Bold" w:hAnsi="BookmanOldStyle-Bold"/>
                <w:sz w:val="28"/>
              </w:rPr>
              <w:t>Voting</w:t>
            </w:r>
          </w:p>
        </w:tc>
        <w:tc>
          <w:tcPr>
            <w:tcW w:w="1761" w:type="dxa"/>
            <w:tcBorders>
              <w:top w:val="single" w:sz="4" w:space="0" w:color="auto"/>
              <w:left w:val="single" w:sz="4" w:space="0" w:color="auto"/>
              <w:bottom w:val="single" w:sz="4" w:space="0" w:color="auto"/>
              <w:right w:val="single" w:sz="4" w:space="0" w:color="auto"/>
            </w:tcBorders>
          </w:tcPr>
          <w:p w14:paraId="19DF1F5E" w14:textId="77777777" w:rsidR="00607706" w:rsidRPr="006D73BF" w:rsidRDefault="0014177B" w:rsidP="00607706">
            <w:pPr>
              <w:autoSpaceDE w:val="0"/>
              <w:autoSpaceDN w:val="0"/>
              <w:adjustRightInd w:val="0"/>
              <w:jc w:val="center"/>
              <w:rPr>
                <w:rFonts w:ascii="BookmanOldStyle-Bold" w:hAnsi="BookmanOldStyle-Bold"/>
                <w:sz w:val="28"/>
              </w:rPr>
            </w:pPr>
            <w:r>
              <w:rPr>
                <w:rFonts w:ascii="BookmanOldStyle-Bold" w:hAnsi="BookmanOldStyle-Bold"/>
                <w:sz w:val="28"/>
              </w:rPr>
              <w:t>10</w:t>
            </w:r>
          </w:p>
          <w:p w14:paraId="1FC30908" w14:textId="77777777" w:rsidR="00607706" w:rsidRPr="006D73BF" w:rsidRDefault="00607706" w:rsidP="00607706">
            <w:pPr>
              <w:autoSpaceDE w:val="0"/>
              <w:autoSpaceDN w:val="0"/>
              <w:adjustRightInd w:val="0"/>
              <w:jc w:val="center"/>
              <w:rPr>
                <w:rFonts w:ascii="BookmanOldStyle-Bold" w:hAnsi="BookmanOldStyle-Bold"/>
                <w:sz w:val="28"/>
              </w:rPr>
            </w:pPr>
          </w:p>
        </w:tc>
      </w:tr>
      <w:tr w:rsidR="00607706" w:rsidRPr="006D73BF" w14:paraId="3B5D3C75" w14:textId="77777777" w:rsidTr="00607706">
        <w:tc>
          <w:tcPr>
            <w:tcW w:w="1498" w:type="dxa"/>
            <w:tcBorders>
              <w:top w:val="single" w:sz="4" w:space="0" w:color="auto"/>
              <w:left w:val="single" w:sz="4" w:space="0" w:color="auto"/>
              <w:bottom w:val="single" w:sz="4" w:space="0" w:color="auto"/>
              <w:right w:val="single" w:sz="4" w:space="0" w:color="auto"/>
            </w:tcBorders>
          </w:tcPr>
          <w:p w14:paraId="2477BBC0" w14:textId="77777777" w:rsidR="00607706" w:rsidRPr="006D73BF" w:rsidRDefault="00086828" w:rsidP="00607706">
            <w:pPr>
              <w:autoSpaceDE w:val="0"/>
              <w:autoSpaceDN w:val="0"/>
              <w:adjustRightInd w:val="0"/>
              <w:jc w:val="center"/>
              <w:rPr>
                <w:rFonts w:ascii="BookmanOldStyle-Bold" w:hAnsi="BookmanOldStyle-Bold"/>
                <w:sz w:val="28"/>
              </w:rPr>
            </w:pPr>
            <w:r>
              <w:rPr>
                <w:rFonts w:ascii="BookmanOldStyle-Bold" w:hAnsi="BookmanOldStyle-Bold"/>
                <w:sz w:val="28"/>
              </w:rPr>
              <w:t>9</w:t>
            </w:r>
          </w:p>
        </w:tc>
        <w:tc>
          <w:tcPr>
            <w:tcW w:w="5489" w:type="dxa"/>
            <w:tcBorders>
              <w:top w:val="single" w:sz="4" w:space="0" w:color="auto"/>
              <w:left w:val="single" w:sz="4" w:space="0" w:color="auto"/>
              <w:bottom w:val="single" w:sz="4" w:space="0" w:color="auto"/>
              <w:right w:val="single" w:sz="4" w:space="0" w:color="auto"/>
            </w:tcBorders>
          </w:tcPr>
          <w:p w14:paraId="206A70FF" w14:textId="77777777" w:rsidR="00607706" w:rsidRPr="006D73BF" w:rsidRDefault="00607706" w:rsidP="00607706">
            <w:pPr>
              <w:autoSpaceDE w:val="0"/>
              <w:autoSpaceDN w:val="0"/>
              <w:adjustRightInd w:val="0"/>
              <w:rPr>
                <w:rFonts w:ascii="BookmanOldStyle-Bold" w:hAnsi="BookmanOldStyle-Bold"/>
                <w:sz w:val="28"/>
              </w:rPr>
            </w:pPr>
            <w:r w:rsidRPr="006D73BF">
              <w:rPr>
                <w:rFonts w:ascii="BookmanOldStyle-Bold" w:hAnsi="BookmanOldStyle-Bold"/>
                <w:sz w:val="28"/>
              </w:rPr>
              <w:t>Books and Accounts</w:t>
            </w:r>
          </w:p>
        </w:tc>
        <w:tc>
          <w:tcPr>
            <w:tcW w:w="1761" w:type="dxa"/>
            <w:tcBorders>
              <w:top w:val="single" w:sz="4" w:space="0" w:color="auto"/>
              <w:left w:val="single" w:sz="4" w:space="0" w:color="auto"/>
              <w:bottom w:val="single" w:sz="4" w:space="0" w:color="auto"/>
              <w:right w:val="single" w:sz="4" w:space="0" w:color="auto"/>
            </w:tcBorders>
          </w:tcPr>
          <w:p w14:paraId="2E7D9B9D" w14:textId="77777777" w:rsidR="00607706" w:rsidRPr="006D73BF" w:rsidRDefault="00607706" w:rsidP="00607706">
            <w:pPr>
              <w:autoSpaceDE w:val="0"/>
              <w:autoSpaceDN w:val="0"/>
              <w:adjustRightInd w:val="0"/>
              <w:jc w:val="center"/>
              <w:rPr>
                <w:rFonts w:ascii="BookmanOldStyle-Bold" w:hAnsi="BookmanOldStyle-Bold"/>
                <w:sz w:val="28"/>
              </w:rPr>
            </w:pPr>
            <w:r w:rsidRPr="006D73BF">
              <w:rPr>
                <w:rFonts w:ascii="BookmanOldStyle-Bold" w:hAnsi="BookmanOldStyle-Bold"/>
                <w:sz w:val="28"/>
              </w:rPr>
              <w:t>1</w:t>
            </w:r>
            <w:r w:rsidR="00086828">
              <w:rPr>
                <w:rFonts w:ascii="BookmanOldStyle-Bold" w:hAnsi="BookmanOldStyle-Bold"/>
                <w:sz w:val="28"/>
              </w:rPr>
              <w:t>0</w:t>
            </w:r>
          </w:p>
          <w:p w14:paraId="23C7999F" w14:textId="77777777" w:rsidR="00607706" w:rsidRPr="006D73BF" w:rsidRDefault="00607706" w:rsidP="00607706">
            <w:pPr>
              <w:autoSpaceDE w:val="0"/>
              <w:autoSpaceDN w:val="0"/>
              <w:adjustRightInd w:val="0"/>
              <w:jc w:val="center"/>
              <w:rPr>
                <w:rFonts w:ascii="BookmanOldStyle-Bold" w:hAnsi="BookmanOldStyle-Bold"/>
                <w:sz w:val="28"/>
              </w:rPr>
            </w:pPr>
          </w:p>
        </w:tc>
      </w:tr>
      <w:tr w:rsidR="00607706" w:rsidRPr="006D73BF" w14:paraId="00F8BF8C" w14:textId="77777777" w:rsidTr="00607706">
        <w:tc>
          <w:tcPr>
            <w:tcW w:w="1498" w:type="dxa"/>
            <w:tcBorders>
              <w:top w:val="single" w:sz="4" w:space="0" w:color="auto"/>
              <w:left w:val="single" w:sz="4" w:space="0" w:color="auto"/>
              <w:bottom w:val="single" w:sz="4" w:space="0" w:color="auto"/>
              <w:right w:val="single" w:sz="4" w:space="0" w:color="auto"/>
            </w:tcBorders>
          </w:tcPr>
          <w:p w14:paraId="02E52A3A" w14:textId="77777777" w:rsidR="00607706" w:rsidRPr="006D73BF" w:rsidRDefault="00086828" w:rsidP="00607706">
            <w:pPr>
              <w:autoSpaceDE w:val="0"/>
              <w:autoSpaceDN w:val="0"/>
              <w:adjustRightInd w:val="0"/>
              <w:jc w:val="center"/>
              <w:rPr>
                <w:rFonts w:ascii="BookmanOldStyle-Bold" w:hAnsi="BookmanOldStyle-Bold"/>
                <w:sz w:val="28"/>
              </w:rPr>
            </w:pPr>
            <w:r>
              <w:rPr>
                <w:rFonts w:ascii="BookmanOldStyle-Bold" w:hAnsi="BookmanOldStyle-Bold"/>
                <w:sz w:val="28"/>
              </w:rPr>
              <w:t>10</w:t>
            </w:r>
          </w:p>
        </w:tc>
        <w:tc>
          <w:tcPr>
            <w:tcW w:w="5489" w:type="dxa"/>
            <w:tcBorders>
              <w:top w:val="single" w:sz="4" w:space="0" w:color="auto"/>
              <w:left w:val="single" w:sz="4" w:space="0" w:color="auto"/>
              <w:bottom w:val="single" w:sz="4" w:space="0" w:color="auto"/>
              <w:right w:val="single" w:sz="4" w:space="0" w:color="auto"/>
            </w:tcBorders>
          </w:tcPr>
          <w:p w14:paraId="2C919EC1" w14:textId="77777777" w:rsidR="00607706" w:rsidRPr="006D73BF" w:rsidRDefault="00607706" w:rsidP="00607706">
            <w:pPr>
              <w:autoSpaceDE w:val="0"/>
              <w:autoSpaceDN w:val="0"/>
              <w:adjustRightInd w:val="0"/>
              <w:rPr>
                <w:rFonts w:ascii="BookmanOldStyle-Bold" w:hAnsi="BookmanOldStyle-Bold"/>
                <w:sz w:val="28"/>
              </w:rPr>
            </w:pPr>
            <w:r w:rsidRPr="006D73BF">
              <w:rPr>
                <w:rFonts w:ascii="BookmanOldStyle-Bold" w:hAnsi="BookmanOldStyle-Bold"/>
                <w:sz w:val="28"/>
              </w:rPr>
              <w:t>Income and Property</w:t>
            </w:r>
          </w:p>
        </w:tc>
        <w:tc>
          <w:tcPr>
            <w:tcW w:w="1761" w:type="dxa"/>
            <w:tcBorders>
              <w:top w:val="single" w:sz="4" w:space="0" w:color="auto"/>
              <w:left w:val="single" w:sz="4" w:space="0" w:color="auto"/>
              <w:bottom w:val="single" w:sz="4" w:space="0" w:color="auto"/>
              <w:right w:val="single" w:sz="4" w:space="0" w:color="auto"/>
            </w:tcBorders>
          </w:tcPr>
          <w:p w14:paraId="698427FB" w14:textId="77777777" w:rsidR="00607706" w:rsidRPr="006D73BF" w:rsidRDefault="00607706" w:rsidP="00607706">
            <w:pPr>
              <w:autoSpaceDE w:val="0"/>
              <w:autoSpaceDN w:val="0"/>
              <w:adjustRightInd w:val="0"/>
              <w:jc w:val="center"/>
              <w:rPr>
                <w:rFonts w:ascii="BookmanOldStyle-Bold" w:hAnsi="BookmanOldStyle-Bold"/>
                <w:sz w:val="28"/>
              </w:rPr>
            </w:pPr>
            <w:r w:rsidRPr="006D73BF">
              <w:rPr>
                <w:rFonts w:ascii="BookmanOldStyle-Bold" w:hAnsi="BookmanOldStyle-Bold"/>
                <w:sz w:val="28"/>
              </w:rPr>
              <w:t>1</w:t>
            </w:r>
            <w:r w:rsidR="003F6D4E">
              <w:rPr>
                <w:rFonts w:ascii="BookmanOldStyle-Bold" w:hAnsi="BookmanOldStyle-Bold"/>
                <w:sz w:val="28"/>
              </w:rPr>
              <w:t>2</w:t>
            </w:r>
          </w:p>
          <w:p w14:paraId="0DFEBF2C" w14:textId="77777777" w:rsidR="00607706" w:rsidRPr="006D73BF" w:rsidRDefault="00607706" w:rsidP="00607706">
            <w:pPr>
              <w:autoSpaceDE w:val="0"/>
              <w:autoSpaceDN w:val="0"/>
              <w:adjustRightInd w:val="0"/>
              <w:jc w:val="center"/>
              <w:rPr>
                <w:rFonts w:ascii="BookmanOldStyle-Bold" w:hAnsi="BookmanOldStyle-Bold"/>
                <w:sz w:val="28"/>
              </w:rPr>
            </w:pPr>
          </w:p>
        </w:tc>
      </w:tr>
      <w:tr w:rsidR="00607706" w:rsidRPr="006D73BF" w14:paraId="51110030" w14:textId="77777777" w:rsidTr="00607706">
        <w:tc>
          <w:tcPr>
            <w:tcW w:w="1498" w:type="dxa"/>
            <w:tcBorders>
              <w:top w:val="single" w:sz="4" w:space="0" w:color="auto"/>
              <w:left w:val="single" w:sz="4" w:space="0" w:color="auto"/>
              <w:bottom w:val="single" w:sz="4" w:space="0" w:color="auto"/>
              <w:right w:val="single" w:sz="4" w:space="0" w:color="auto"/>
            </w:tcBorders>
          </w:tcPr>
          <w:p w14:paraId="61D9190D" w14:textId="77777777" w:rsidR="00607706" w:rsidRPr="006D73BF" w:rsidRDefault="00607706" w:rsidP="00607706">
            <w:pPr>
              <w:autoSpaceDE w:val="0"/>
              <w:autoSpaceDN w:val="0"/>
              <w:adjustRightInd w:val="0"/>
              <w:jc w:val="center"/>
              <w:rPr>
                <w:rFonts w:ascii="BookmanOldStyle-Bold" w:hAnsi="BookmanOldStyle-Bold"/>
                <w:sz w:val="28"/>
              </w:rPr>
            </w:pPr>
            <w:r w:rsidRPr="006D73BF">
              <w:rPr>
                <w:rFonts w:ascii="BookmanOldStyle-Bold" w:hAnsi="BookmanOldStyle-Bold"/>
                <w:sz w:val="28"/>
              </w:rPr>
              <w:t>1</w:t>
            </w:r>
            <w:r w:rsidR="00086828">
              <w:rPr>
                <w:rFonts w:ascii="BookmanOldStyle-Bold" w:hAnsi="BookmanOldStyle-Bold"/>
                <w:sz w:val="28"/>
              </w:rPr>
              <w:t>1</w:t>
            </w:r>
          </w:p>
        </w:tc>
        <w:tc>
          <w:tcPr>
            <w:tcW w:w="5489" w:type="dxa"/>
            <w:tcBorders>
              <w:top w:val="single" w:sz="4" w:space="0" w:color="auto"/>
              <w:left w:val="single" w:sz="4" w:space="0" w:color="auto"/>
              <w:bottom w:val="single" w:sz="4" w:space="0" w:color="auto"/>
              <w:right w:val="single" w:sz="4" w:space="0" w:color="auto"/>
            </w:tcBorders>
          </w:tcPr>
          <w:p w14:paraId="60A2F498" w14:textId="77777777" w:rsidR="00607706" w:rsidRPr="006D73BF" w:rsidRDefault="00607706" w:rsidP="00607706">
            <w:pPr>
              <w:autoSpaceDE w:val="0"/>
              <w:autoSpaceDN w:val="0"/>
              <w:adjustRightInd w:val="0"/>
              <w:rPr>
                <w:rFonts w:ascii="BookmanOldStyle-Bold" w:hAnsi="BookmanOldStyle-Bold"/>
                <w:sz w:val="28"/>
              </w:rPr>
            </w:pPr>
            <w:r w:rsidRPr="006D73BF">
              <w:rPr>
                <w:rFonts w:ascii="BookmanOldStyle-Bold" w:hAnsi="BookmanOldStyle-Bold"/>
                <w:sz w:val="28"/>
              </w:rPr>
              <w:t>Winding Up</w:t>
            </w:r>
          </w:p>
        </w:tc>
        <w:tc>
          <w:tcPr>
            <w:tcW w:w="1761" w:type="dxa"/>
            <w:tcBorders>
              <w:top w:val="single" w:sz="4" w:space="0" w:color="auto"/>
              <w:left w:val="single" w:sz="4" w:space="0" w:color="auto"/>
              <w:bottom w:val="single" w:sz="4" w:space="0" w:color="auto"/>
              <w:right w:val="single" w:sz="4" w:space="0" w:color="auto"/>
            </w:tcBorders>
          </w:tcPr>
          <w:p w14:paraId="668E4D99" w14:textId="77777777" w:rsidR="00607706" w:rsidRPr="006D73BF" w:rsidRDefault="00607706" w:rsidP="00607706">
            <w:pPr>
              <w:autoSpaceDE w:val="0"/>
              <w:autoSpaceDN w:val="0"/>
              <w:adjustRightInd w:val="0"/>
              <w:jc w:val="center"/>
              <w:rPr>
                <w:rFonts w:ascii="BookmanOldStyle-Bold" w:hAnsi="BookmanOldStyle-Bold"/>
                <w:sz w:val="28"/>
              </w:rPr>
            </w:pPr>
            <w:r w:rsidRPr="006D73BF">
              <w:rPr>
                <w:rFonts w:ascii="BookmanOldStyle-Bold" w:hAnsi="BookmanOldStyle-Bold"/>
                <w:sz w:val="28"/>
              </w:rPr>
              <w:t>1</w:t>
            </w:r>
            <w:r w:rsidR="003F6D4E">
              <w:rPr>
                <w:rFonts w:ascii="BookmanOldStyle-Bold" w:hAnsi="BookmanOldStyle-Bold"/>
                <w:sz w:val="28"/>
              </w:rPr>
              <w:t>2</w:t>
            </w:r>
          </w:p>
          <w:p w14:paraId="7C43D360" w14:textId="77777777" w:rsidR="00607706" w:rsidRPr="006D73BF" w:rsidRDefault="00607706" w:rsidP="00607706">
            <w:pPr>
              <w:autoSpaceDE w:val="0"/>
              <w:autoSpaceDN w:val="0"/>
              <w:adjustRightInd w:val="0"/>
              <w:jc w:val="center"/>
              <w:rPr>
                <w:rFonts w:ascii="BookmanOldStyle-Bold" w:hAnsi="BookmanOldStyle-Bold"/>
                <w:sz w:val="28"/>
              </w:rPr>
            </w:pPr>
          </w:p>
        </w:tc>
      </w:tr>
      <w:tr w:rsidR="00607706" w:rsidRPr="006D73BF" w14:paraId="0D07513E" w14:textId="77777777" w:rsidTr="00607706">
        <w:tc>
          <w:tcPr>
            <w:tcW w:w="1498" w:type="dxa"/>
            <w:tcBorders>
              <w:top w:val="single" w:sz="4" w:space="0" w:color="auto"/>
              <w:left w:val="single" w:sz="4" w:space="0" w:color="auto"/>
              <w:bottom w:val="single" w:sz="4" w:space="0" w:color="auto"/>
              <w:right w:val="single" w:sz="4" w:space="0" w:color="auto"/>
            </w:tcBorders>
          </w:tcPr>
          <w:p w14:paraId="14410416" w14:textId="77777777" w:rsidR="00607706" w:rsidRPr="006D73BF" w:rsidRDefault="00607706" w:rsidP="00607706">
            <w:pPr>
              <w:autoSpaceDE w:val="0"/>
              <w:autoSpaceDN w:val="0"/>
              <w:adjustRightInd w:val="0"/>
              <w:jc w:val="center"/>
              <w:rPr>
                <w:rFonts w:ascii="BookmanOldStyle-Bold" w:hAnsi="BookmanOldStyle-Bold"/>
                <w:sz w:val="28"/>
              </w:rPr>
            </w:pPr>
            <w:r w:rsidRPr="006D73BF">
              <w:rPr>
                <w:rFonts w:ascii="BookmanOldStyle-Bold" w:hAnsi="BookmanOldStyle-Bold"/>
                <w:sz w:val="28"/>
              </w:rPr>
              <w:t>1</w:t>
            </w:r>
            <w:r w:rsidR="00086828">
              <w:rPr>
                <w:rFonts w:ascii="BookmanOldStyle-Bold" w:hAnsi="BookmanOldStyle-Bold"/>
                <w:sz w:val="28"/>
              </w:rPr>
              <w:t>2</w:t>
            </w:r>
          </w:p>
        </w:tc>
        <w:tc>
          <w:tcPr>
            <w:tcW w:w="5489" w:type="dxa"/>
            <w:tcBorders>
              <w:top w:val="single" w:sz="4" w:space="0" w:color="auto"/>
              <w:left w:val="single" w:sz="4" w:space="0" w:color="auto"/>
              <w:bottom w:val="single" w:sz="4" w:space="0" w:color="auto"/>
              <w:right w:val="single" w:sz="4" w:space="0" w:color="auto"/>
            </w:tcBorders>
          </w:tcPr>
          <w:p w14:paraId="1D4680E2" w14:textId="77777777" w:rsidR="00607706" w:rsidRPr="006D73BF" w:rsidRDefault="00607706" w:rsidP="00607706">
            <w:pPr>
              <w:autoSpaceDE w:val="0"/>
              <w:autoSpaceDN w:val="0"/>
              <w:adjustRightInd w:val="0"/>
              <w:rPr>
                <w:rFonts w:ascii="BookmanOldStyle-Bold" w:hAnsi="BookmanOldStyle-Bold"/>
                <w:sz w:val="28"/>
              </w:rPr>
            </w:pPr>
            <w:r w:rsidRPr="006D73BF">
              <w:rPr>
                <w:rFonts w:ascii="BookmanOldStyle-Bold" w:hAnsi="BookmanOldStyle-Bold"/>
                <w:sz w:val="28"/>
              </w:rPr>
              <w:t>Additions to and Amendment of Rules</w:t>
            </w:r>
          </w:p>
        </w:tc>
        <w:tc>
          <w:tcPr>
            <w:tcW w:w="1761" w:type="dxa"/>
            <w:tcBorders>
              <w:top w:val="single" w:sz="4" w:space="0" w:color="auto"/>
              <w:left w:val="single" w:sz="4" w:space="0" w:color="auto"/>
              <w:bottom w:val="single" w:sz="4" w:space="0" w:color="auto"/>
              <w:right w:val="single" w:sz="4" w:space="0" w:color="auto"/>
            </w:tcBorders>
          </w:tcPr>
          <w:p w14:paraId="34CB1D1E" w14:textId="77777777" w:rsidR="00607706" w:rsidRPr="006D73BF" w:rsidRDefault="00607706" w:rsidP="00607706">
            <w:pPr>
              <w:autoSpaceDE w:val="0"/>
              <w:autoSpaceDN w:val="0"/>
              <w:adjustRightInd w:val="0"/>
              <w:jc w:val="center"/>
              <w:rPr>
                <w:rFonts w:ascii="BookmanOldStyle-Bold" w:hAnsi="BookmanOldStyle-Bold"/>
                <w:sz w:val="28"/>
              </w:rPr>
            </w:pPr>
            <w:r w:rsidRPr="006D73BF">
              <w:rPr>
                <w:rFonts w:ascii="BookmanOldStyle-Bold" w:hAnsi="BookmanOldStyle-Bold"/>
                <w:sz w:val="28"/>
              </w:rPr>
              <w:t>1</w:t>
            </w:r>
            <w:r w:rsidR="00086828">
              <w:rPr>
                <w:rFonts w:ascii="BookmanOldStyle-Bold" w:hAnsi="BookmanOldStyle-Bold"/>
                <w:sz w:val="28"/>
              </w:rPr>
              <w:t>2</w:t>
            </w:r>
          </w:p>
          <w:p w14:paraId="6F28D885" w14:textId="77777777" w:rsidR="00607706" w:rsidRPr="006D73BF" w:rsidRDefault="00607706" w:rsidP="00607706">
            <w:pPr>
              <w:autoSpaceDE w:val="0"/>
              <w:autoSpaceDN w:val="0"/>
              <w:adjustRightInd w:val="0"/>
              <w:jc w:val="center"/>
              <w:rPr>
                <w:rFonts w:ascii="BookmanOldStyle-Bold" w:hAnsi="BookmanOldStyle-Bold"/>
                <w:sz w:val="28"/>
              </w:rPr>
            </w:pPr>
          </w:p>
        </w:tc>
      </w:tr>
      <w:tr w:rsidR="00607706" w:rsidRPr="006D73BF" w14:paraId="61A0FBDA" w14:textId="77777777" w:rsidTr="00607706">
        <w:tc>
          <w:tcPr>
            <w:tcW w:w="1498" w:type="dxa"/>
            <w:tcBorders>
              <w:top w:val="single" w:sz="4" w:space="0" w:color="auto"/>
              <w:left w:val="single" w:sz="4" w:space="0" w:color="auto"/>
              <w:bottom w:val="single" w:sz="4" w:space="0" w:color="auto"/>
              <w:right w:val="single" w:sz="4" w:space="0" w:color="auto"/>
            </w:tcBorders>
          </w:tcPr>
          <w:p w14:paraId="6CC472CA" w14:textId="77777777" w:rsidR="00607706" w:rsidRPr="006D73BF" w:rsidRDefault="00607706" w:rsidP="00607706">
            <w:pPr>
              <w:autoSpaceDE w:val="0"/>
              <w:autoSpaceDN w:val="0"/>
              <w:adjustRightInd w:val="0"/>
              <w:jc w:val="center"/>
              <w:rPr>
                <w:rFonts w:ascii="BookmanOldStyle-Bold" w:hAnsi="BookmanOldStyle-Bold"/>
                <w:sz w:val="28"/>
              </w:rPr>
            </w:pPr>
            <w:r w:rsidRPr="006D73BF">
              <w:rPr>
                <w:rFonts w:ascii="BookmanOldStyle-Bold" w:hAnsi="BookmanOldStyle-Bold"/>
                <w:sz w:val="28"/>
              </w:rPr>
              <w:t>1</w:t>
            </w:r>
            <w:r w:rsidR="00086828">
              <w:rPr>
                <w:rFonts w:ascii="BookmanOldStyle-Bold" w:hAnsi="BookmanOldStyle-Bold"/>
                <w:sz w:val="28"/>
              </w:rPr>
              <w:t>3</w:t>
            </w:r>
          </w:p>
        </w:tc>
        <w:tc>
          <w:tcPr>
            <w:tcW w:w="5489" w:type="dxa"/>
            <w:tcBorders>
              <w:top w:val="single" w:sz="4" w:space="0" w:color="auto"/>
              <w:left w:val="single" w:sz="4" w:space="0" w:color="auto"/>
              <w:bottom w:val="single" w:sz="4" w:space="0" w:color="auto"/>
              <w:right w:val="single" w:sz="4" w:space="0" w:color="auto"/>
            </w:tcBorders>
          </w:tcPr>
          <w:p w14:paraId="4774A339" w14:textId="77777777" w:rsidR="00607706" w:rsidRPr="006D73BF" w:rsidRDefault="00607706" w:rsidP="00607706">
            <w:pPr>
              <w:autoSpaceDE w:val="0"/>
              <w:autoSpaceDN w:val="0"/>
              <w:adjustRightInd w:val="0"/>
              <w:rPr>
                <w:rFonts w:ascii="BookmanOldStyle-Bold" w:hAnsi="BookmanOldStyle-Bold"/>
                <w:sz w:val="28"/>
              </w:rPr>
            </w:pPr>
            <w:r w:rsidRPr="006D73BF">
              <w:rPr>
                <w:rFonts w:ascii="BookmanOldStyle-Bold" w:hAnsi="BookmanOldStyle-Bold"/>
                <w:sz w:val="28"/>
              </w:rPr>
              <w:t>Interpretation of Club Constitution and Rules</w:t>
            </w:r>
          </w:p>
        </w:tc>
        <w:tc>
          <w:tcPr>
            <w:tcW w:w="1761" w:type="dxa"/>
            <w:tcBorders>
              <w:top w:val="single" w:sz="4" w:space="0" w:color="auto"/>
              <w:left w:val="single" w:sz="4" w:space="0" w:color="auto"/>
              <w:bottom w:val="single" w:sz="4" w:space="0" w:color="auto"/>
              <w:right w:val="single" w:sz="4" w:space="0" w:color="auto"/>
            </w:tcBorders>
          </w:tcPr>
          <w:p w14:paraId="60A694A7" w14:textId="77777777" w:rsidR="00607706" w:rsidRPr="006D73BF" w:rsidRDefault="00607706" w:rsidP="00607706">
            <w:pPr>
              <w:autoSpaceDE w:val="0"/>
              <w:autoSpaceDN w:val="0"/>
              <w:adjustRightInd w:val="0"/>
              <w:jc w:val="center"/>
              <w:rPr>
                <w:rFonts w:ascii="BookmanOldStyle-Bold" w:hAnsi="BookmanOldStyle-Bold"/>
                <w:sz w:val="28"/>
              </w:rPr>
            </w:pPr>
            <w:r w:rsidRPr="006D73BF">
              <w:rPr>
                <w:rFonts w:ascii="BookmanOldStyle-Bold" w:hAnsi="BookmanOldStyle-Bold"/>
                <w:sz w:val="28"/>
              </w:rPr>
              <w:t>1</w:t>
            </w:r>
            <w:r w:rsidR="00086828">
              <w:rPr>
                <w:rFonts w:ascii="BookmanOldStyle-Bold" w:hAnsi="BookmanOldStyle-Bold"/>
                <w:sz w:val="28"/>
              </w:rPr>
              <w:t>2</w:t>
            </w:r>
          </w:p>
          <w:p w14:paraId="71A1A76D" w14:textId="77777777" w:rsidR="00607706" w:rsidRPr="006D73BF" w:rsidRDefault="00607706" w:rsidP="00607706">
            <w:pPr>
              <w:autoSpaceDE w:val="0"/>
              <w:autoSpaceDN w:val="0"/>
              <w:adjustRightInd w:val="0"/>
              <w:jc w:val="center"/>
              <w:rPr>
                <w:rFonts w:ascii="BookmanOldStyle-Bold" w:hAnsi="BookmanOldStyle-Bold"/>
                <w:sz w:val="28"/>
              </w:rPr>
            </w:pPr>
          </w:p>
        </w:tc>
      </w:tr>
    </w:tbl>
    <w:p w14:paraId="77EAD2C0" w14:textId="77777777" w:rsidR="00E90293" w:rsidRDefault="00E90293" w:rsidP="00086828">
      <w:pPr>
        <w:pStyle w:val="Heading1"/>
        <w:numPr>
          <w:ilvl w:val="0"/>
          <w:numId w:val="19"/>
        </w:numPr>
        <w:tabs>
          <w:tab w:val="left" w:pos="900"/>
          <w:tab w:val="left" w:pos="1080"/>
        </w:tabs>
        <w:spacing w:before="200" w:after="200" w:line="320" w:lineRule="atLeast"/>
        <w:jc w:val="left"/>
        <w:rPr>
          <w:rFonts w:ascii="Times New Roman" w:hAnsi="Times New Roman"/>
        </w:rPr>
      </w:pPr>
      <w:r>
        <w:rPr>
          <w:b w:val="0"/>
          <w:bCs w:val="0"/>
        </w:rPr>
        <w:br w:type="page"/>
      </w:r>
      <w:r>
        <w:rPr>
          <w:rFonts w:ascii="Times New Roman" w:hAnsi="Times New Roman"/>
        </w:rPr>
        <w:t>NAME</w:t>
      </w:r>
    </w:p>
    <w:p w14:paraId="06A419EC" w14:textId="77777777" w:rsidR="00E90293" w:rsidRDefault="00E90293" w:rsidP="00E90293">
      <w:pPr>
        <w:tabs>
          <w:tab w:val="left" w:pos="900"/>
          <w:tab w:val="left" w:pos="1080"/>
        </w:tabs>
        <w:autoSpaceDE w:val="0"/>
        <w:autoSpaceDN w:val="0"/>
        <w:adjustRightInd w:val="0"/>
        <w:spacing w:before="200" w:after="200" w:line="320" w:lineRule="atLeast"/>
        <w:jc w:val="both"/>
      </w:pPr>
      <w:r>
        <w:tab/>
        <w:t>The official Name of the Club shall be:</w:t>
      </w:r>
      <w:r w:rsidR="00C95F2A">
        <w:t xml:space="preserve"> </w:t>
      </w:r>
      <w:r w:rsidR="002F705D">
        <w:rPr>
          <w:b/>
        </w:rPr>
        <w:t>Born to Run</w:t>
      </w:r>
      <w:r w:rsidR="00086828">
        <w:rPr>
          <w:b/>
        </w:rPr>
        <w:t xml:space="preserve"> -</w:t>
      </w:r>
      <w:r w:rsidR="002F705D">
        <w:rPr>
          <w:b/>
        </w:rPr>
        <w:t xml:space="preserve"> Tralee Marathon Club</w:t>
      </w:r>
      <w:r w:rsidR="00030D12">
        <w:rPr>
          <w:b/>
        </w:rPr>
        <w:t>.</w:t>
      </w:r>
    </w:p>
    <w:p w14:paraId="6083241C" w14:textId="77777777" w:rsidR="00E90293" w:rsidRDefault="00E90293" w:rsidP="00E90293">
      <w:pPr>
        <w:tabs>
          <w:tab w:val="left" w:pos="900"/>
          <w:tab w:val="left" w:pos="1080"/>
        </w:tabs>
        <w:autoSpaceDE w:val="0"/>
        <w:autoSpaceDN w:val="0"/>
        <w:adjustRightInd w:val="0"/>
        <w:spacing w:before="200" w:after="200" w:line="320" w:lineRule="atLeast"/>
        <w:jc w:val="both"/>
        <w:rPr>
          <w:b/>
        </w:rPr>
      </w:pPr>
      <w:r>
        <w:tab/>
      </w:r>
    </w:p>
    <w:p w14:paraId="220D3AEA" w14:textId="77777777" w:rsidR="00607706" w:rsidRPr="00607706" w:rsidRDefault="00E90293" w:rsidP="00086828">
      <w:pPr>
        <w:pStyle w:val="Heading1"/>
        <w:numPr>
          <w:ilvl w:val="0"/>
          <w:numId w:val="1"/>
        </w:numPr>
        <w:tabs>
          <w:tab w:val="left" w:pos="900"/>
          <w:tab w:val="left" w:pos="1080"/>
        </w:tabs>
        <w:spacing w:before="200" w:after="200" w:line="320" w:lineRule="atLeast"/>
        <w:jc w:val="left"/>
        <w:rPr>
          <w:rFonts w:ascii="Times New Roman" w:hAnsi="Times New Roman"/>
        </w:rPr>
      </w:pPr>
      <w:r>
        <w:rPr>
          <w:rFonts w:ascii="Times New Roman" w:hAnsi="Times New Roman"/>
        </w:rPr>
        <w:t>OBJECTS</w:t>
      </w:r>
    </w:p>
    <w:p w14:paraId="7099D655" w14:textId="77777777" w:rsidR="002F705D" w:rsidRDefault="00E90293" w:rsidP="00E90293">
      <w:pPr>
        <w:numPr>
          <w:ilvl w:val="1"/>
          <w:numId w:val="1"/>
        </w:numPr>
        <w:tabs>
          <w:tab w:val="left" w:pos="900"/>
          <w:tab w:val="left" w:pos="1080"/>
        </w:tabs>
        <w:autoSpaceDE w:val="0"/>
        <w:autoSpaceDN w:val="0"/>
        <w:adjustRightInd w:val="0"/>
        <w:spacing w:before="200" w:after="200" w:line="320" w:lineRule="atLeast"/>
        <w:jc w:val="both"/>
      </w:pPr>
      <w:r>
        <w:t xml:space="preserve"> </w:t>
      </w:r>
      <w:r w:rsidR="00030D12">
        <w:t>The Object</w:t>
      </w:r>
      <w:r>
        <w:t xml:space="preserve"> of the Club shall be </w:t>
      </w:r>
      <w:r w:rsidR="002135AC">
        <w:t>t</w:t>
      </w:r>
      <w:r w:rsidR="002F705D">
        <w:t xml:space="preserve">o promote and encourage participation in road running especially Marathon running.  </w:t>
      </w:r>
    </w:p>
    <w:p w14:paraId="58C064FA" w14:textId="77777777" w:rsidR="002F705D" w:rsidRDefault="002F705D" w:rsidP="00E90293">
      <w:pPr>
        <w:numPr>
          <w:ilvl w:val="1"/>
          <w:numId w:val="1"/>
        </w:numPr>
        <w:tabs>
          <w:tab w:val="left" w:pos="900"/>
          <w:tab w:val="left" w:pos="1080"/>
        </w:tabs>
        <w:autoSpaceDE w:val="0"/>
        <w:autoSpaceDN w:val="0"/>
        <w:adjustRightInd w:val="0"/>
        <w:spacing w:before="200" w:after="200" w:line="320" w:lineRule="atLeast"/>
        <w:jc w:val="both"/>
      </w:pPr>
      <w:r w:rsidRPr="005E071D">
        <w:t xml:space="preserve">The Club is committed to encouraging the highest ethical standards. All individuals involved in the Club should conduct themselves with integrity, transparency, accountability and in a fair and equitable manner.   </w:t>
      </w:r>
    </w:p>
    <w:p w14:paraId="67EEAC73" w14:textId="77777777" w:rsidR="00E90293" w:rsidRDefault="00E90293" w:rsidP="00E90293">
      <w:pPr>
        <w:numPr>
          <w:ilvl w:val="1"/>
          <w:numId w:val="1"/>
        </w:numPr>
        <w:tabs>
          <w:tab w:val="left" w:pos="900"/>
          <w:tab w:val="left" w:pos="1080"/>
        </w:tabs>
        <w:autoSpaceDE w:val="0"/>
        <w:autoSpaceDN w:val="0"/>
        <w:adjustRightInd w:val="0"/>
        <w:spacing w:before="200" w:after="200" w:line="320" w:lineRule="atLeast"/>
        <w:jc w:val="both"/>
      </w:pPr>
      <w:r>
        <w:t>The Membership, Income and Property of the Club shall be dedicated to and applied solely towards the promotion of these objects.</w:t>
      </w:r>
    </w:p>
    <w:p w14:paraId="4A5AAB9E" w14:textId="77777777" w:rsidR="00607706" w:rsidRDefault="00607706" w:rsidP="00607706">
      <w:pPr>
        <w:tabs>
          <w:tab w:val="left" w:pos="900"/>
          <w:tab w:val="left" w:pos="1080"/>
        </w:tabs>
        <w:autoSpaceDE w:val="0"/>
        <w:autoSpaceDN w:val="0"/>
        <w:adjustRightInd w:val="0"/>
        <w:spacing w:before="200" w:after="200" w:line="320" w:lineRule="atLeast"/>
        <w:ind w:left="2412"/>
        <w:jc w:val="both"/>
      </w:pPr>
    </w:p>
    <w:p w14:paraId="13769F32" w14:textId="77777777" w:rsidR="00E90293" w:rsidRDefault="00E90293" w:rsidP="00E90293">
      <w:pPr>
        <w:tabs>
          <w:tab w:val="left" w:pos="900"/>
          <w:tab w:val="left" w:pos="1080"/>
        </w:tabs>
        <w:autoSpaceDE w:val="0"/>
        <w:autoSpaceDN w:val="0"/>
        <w:adjustRightInd w:val="0"/>
        <w:spacing w:before="200" w:after="200" w:line="320" w:lineRule="atLeast"/>
        <w:ind w:left="360"/>
        <w:jc w:val="both"/>
      </w:pPr>
    </w:p>
    <w:p w14:paraId="48C60FFD" w14:textId="77777777" w:rsidR="00E90293" w:rsidRDefault="00E90293" w:rsidP="00E90293">
      <w:pPr>
        <w:pStyle w:val="Heading1"/>
        <w:numPr>
          <w:ilvl w:val="0"/>
          <w:numId w:val="1"/>
        </w:numPr>
        <w:tabs>
          <w:tab w:val="left" w:pos="900"/>
          <w:tab w:val="left" w:pos="1080"/>
        </w:tabs>
        <w:spacing w:before="200" w:after="200" w:line="320" w:lineRule="atLeast"/>
        <w:jc w:val="left"/>
        <w:rPr>
          <w:rFonts w:ascii="Times New Roman" w:hAnsi="Times New Roman"/>
        </w:rPr>
      </w:pPr>
      <w:proofErr w:type="spellStart"/>
      <w:r>
        <w:rPr>
          <w:rFonts w:ascii="Times New Roman" w:hAnsi="Times New Roman"/>
        </w:rPr>
        <w:t>COLOURS</w:t>
      </w:r>
      <w:proofErr w:type="spellEnd"/>
    </w:p>
    <w:p w14:paraId="71603A0B" w14:textId="77777777" w:rsidR="00E90293" w:rsidRDefault="00E90293" w:rsidP="00E90293">
      <w:pPr>
        <w:tabs>
          <w:tab w:val="left" w:pos="900"/>
          <w:tab w:val="left" w:pos="1080"/>
        </w:tabs>
        <w:autoSpaceDE w:val="0"/>
        <w:autoSpaceDN w:val="0"/>
        <w:adjustRightInd w:val="0"/>
        <w:spacing w:before="200" w:after="200" w:line="320" w:lineRule="atLeast"/>
        <w:ind w:left="720"/>
        <w:jc w:val="both"/>
      </w:pPr>
      <w:r>
        <w:t xml:space="preserve">The </w:t>
      </w:r>
      <w:r>
        <w:rPr>
          <w:b/>
          <w:i/>
        </w:rPr>
        <w:t xml:space="preserve">Club </w:t>
      </w:r>
      <w:proofErr w:type="spellStart"/>
      <w:r>
        <w:rPr>
          <w:b/>
          <w:i/>
        </w:rPr>
        <w:t>Colours</w:t>
      </w:r>
      <w:proofErr w:type="spellEnd"/>
      <w:r>
        <w:t xml:space="preserve"> shall be </w:t>
      </w:r>
      <w:r w:rsidR="002135AC">
        <w:rPr>
          <w:b/>
        </w:rPr>
        <w:t>Orange</w:t>
      </w:r>
      <w:r>
        <w:t xml:space="preserve"> and </w:t>
      </w:r>
      <w:r w:rsidR="002135AC">
        <w:rPr>
          <w:b/>
        </w:rPr>
        <w:t>Black</w:t>
      </w:r>
    </w:p>
    <w:p w14:paraId="139FAFBC" w14:textId="77777777" w:rsidR="00E90293" w:rsidRDefault="00E90293" w:rsidP="00E90293">
      <w:pPr>
        <w:numPr>
          <w:ilvl w:val="0"/>
          <w:numId w:val="1"/>
        </w:numPr>
        <w:tabs>
          <w:tab w:val="left" w:pos="900"/>
          <w:tab w:val="left" w:pos="1080"/>
        </w:tabs>
        <w:autoSpaceDE w:val="0"/>
        <w:autoSpaceDN w:val="0"/>
        <w:adjustRightInd w:val="0"/>
        <w:spacing w:before="200" w:after="200" w:line="320" w:lineRule="atLeast"/>
        <w:jc w:val="both"/>
        <w:rPr>
          <w:b/>
          <w:u w:val="single"/>
        </w:rPr>
      </w:pPr>
      <w:r>
        <w:rPr>
          <w:b/>
          <w:u w:val="single"/>
        </w:rPr>
        <w:t>MEMBERSHIP</w:t>
      </w:r>
    </w:p>
    <w:p w14:paraId="70257CF6" w14:textId="77777777" w:rsidR="00E90293" w:rsidRDefault="002F705D" w:rsidP="00E90293">
      <w:pPr>
        <w:numPr>
          <w:ilvl w:val="1"/>
          <w:numId w:val="1"/>
        </w:numPr>
        <w:tabs>
          <w:tab w:val="num" w:pos="900"/>
          <w:tab w:val="left" w:pos="1080"/>
        </w:tabs>
        <w:autoSpaceDE w:val="0"/>
        <w:autoSpaceDN w:val="0"/>
        <w:adjustRightInd w:val="0"/>
        <w:spacing w:before="200" w:after="200" w:line="320" w:lineRule="atLeast"/>
        <w:ind w:left="900" w:hanging="540"/>
        <w:jc w:val="both"/>
      </w:pPr>
      <w:r>
        <w:t xml:space="preserve">The Membership of the Club shall consist of all </w:t>
      </w:r>
      <w:r w:rsidR="006A5325">
        <w:t xml:space="preserve">registered members. </w:t>
      </w:r>
    </w:p>
    <w:p w14:paraId="6937D603" w14:textId="707BCA20" w:rsidR="00E90293" w:rsidRDefault="006A5325" w:rsidP="00E90293">
      <w:pPr>
        <w:pStyle w:val="BodyTextIndent"/>
        <w:numPr>
          <w:ilvl w:val="1"/>
          <w:numId w:val="1"/>
        </w:numPr>
        <w:tabs>
          <w:tab w:val="num" w:pos="900"/>
          <w:tab w:val="left" w:pos="1080"/>
        </w:tabs>
        <w:spacing w:before="200" w:after="200" w:line="320" w:lineRule="atLeast"/>
        <w:ind w:left="900" w:hanging="540"/>
        <w:rPr>
          <w:rFonts w:ascii="Times New Roman" w:hAnsi="Times New Roman"/>
        </w:rPr>
      </w:pPr>
      <w:r>
        <w:rPr>
          <w:rFonts w:ascii="Times New Roman" w:hAnsi="Times New Roman"/>
        </w:rPr>
        <w:t xml:space="preserve">Membership of the </w:t>
      </w:r>
      <w:r w:rsidR="00CB1B52">
        <w:rPr>
          <w:rFonts w:ascii="Times New Roman" w:hAnsi="Times New Roman"/>
        </w:rPr>
        <w:t>Club</w:t>
      </w:r>
      <w:r>
        <w:rPr>
          <w:rFonts w:ascii="Times New Roman" w:hAnsi="Times New Roman"/>
        </w:rPr>
        <w:t xml:space="preserve"> shall be open to anyone who has reached the age of eighteen on the day the application for membership is made. </w:t>
      </w:r>
    </w:p>
    <w:p w14:paraId="1E1A199E" w14:textId="48DA1B94" w:rsidR="00E90293" w:rsidRDefault="006A5325" w:rsidP="00E90293">
      <w:pPr>
        <w:pStyle w:val="BodyText"/>
        <w:numPr>
          <w:ilvl w:val="1"/>
          <w:numId w:val="1"/>
        </w:numPr>
        <w:tabs>
          <w:tab w:val="num" w:pos="900"/>
          <w:tab w:val="left" w:pos="1080"/>
        </w:tabs>
        <w:spacing w:before="200" w:after="200" w:line="320" w:lineRule="atLeast"/>
        <w:ind w:left="900" w:hanging="540"/>
        <w:rPr>
          <w:rFonts w:ascii="Times New Roman" w:hAnsi="Times New Roman"/>
        </w:rPr>
      </w:pPr>
      <w:r>
        <w:rPr>
          <w:rFonts w:ascii="Times New Roman" w:hAnsi="Times New Roman"/>
        </w:rPr>
        <w:t xml:space="preserve">Membership </w:t>
      </w:r>
      <w:r w:rsidR="008F7C56">
        <w:rPr>
          <w:rFonts w:ascii="Times New Roman" w:hAnsi="Times New Roman"/>
        </w:rPr>
        <w:t xml:space="preserve">Fee shall be set at AGM for the coming year. </w:t>
      </w:r>
    </w:p>
    <w:p w14:paraId="6A5584C8" w14:textId="77777777" w:rsidR="00E90293" w:rsidRDefault="00E90293" w:rsidP="00E90293">
      <w:pPr>
        <w:numPr>
          <w:ilvl w:val="1"/>
          <w:numId w:val="1"/>
        </w:numPr>
        <w:tabs>
          <w:tab w:val="num" w:pos="900"/>
          <w:tab w:val="left" w:pos="1080"/>
        </w:tabs>
        <w:autoSpaceDE w:val="0"/>
        <w:autoSpaceDN w:val="0"/>
        <w:adjustRightInd w:val="0"/>
        <w:spacing w:before="200" w:after="200" w:line="320" w:lineRule="atLeast"/>
        <w:ind w:left="900" w:hanging="540"/>
        <w:jc w:val="both"/>
      </w:pPr>
      <w:r>
        <w:t>Any person seeking admis</w:t>
      </w:r>
      <w:r w:rsidR="006A5325">
        <w:t>sion as a Member of the Club</w:t>
      </w:r>
      <w:r>
        <w:t xml:space="preserve">, shall complete and sign a prescribed Application Form, which must be returned to the </w:t>
      </w:r>
      <w:r w:rsidR="006A5325">
        <w:t>Registrar</w:t>
      </w:r>
      <w:r>
        <w:t>.</w:t>
      </w:r>
    </w:p>
    <w:p w14:paraId="6DD3EA4F" w14:textId="77777777" w:rsidR="00E90293" w:rsidRDefault="006A5325" w:rsidP="00E90293">
      <w:pPr>
        <w:numPr>
          <w:ilvl w:val="1"/>
          <w:numId w:val="1"/>
        </w:numPr>
        <w:tabs>
          <w:tab w:val="num" w:pos="900"/>
          <w:tab w:val="left" w:pos="1080"/>
        </w:tabs>
        <w:autoSpaceDE w:val="0"/>
        <w:autoSpaceDN w:val="0"/>
        <w:adjustRightInd w:val="0"/>
        <w:spacing w:before="200" w:after="200" w:line="320" w:lineRule="atLeast"/>
        <w:ind w:left="900" w:hanging="540"/>
        <w:jc w:val="both"/>
      </w:pPr>
      <w:r>
        <w:t xml:space="preserve">Applicants shall be admitted by the Registrar. Membership is open to all and no application for membership will be refused on other than reasonable grounds. There will be no discrimination consistent with the Equal Status Act 2000.   </w:t>
      </w:r>
    </w:p>
    <w:p w14:paraId="75D0C9FD" w14:textId="77777777" w:rsidR="00E90293" w:rsidRDefault="00165EE5" w:rsidP="00E90293">
      <w:pPr>
        <w:numPr>
          <w:ilvl w:val="1"/>
          <w:numId w:val="1"/>
        </w:numPr>
        <w:tabs>
          <w:tab w:val="num" w:pos="900"/>
          <w:tab w:val="left" w:pos="1080"/>
        </w:tabs>
        <w:autoSpaceDE w:val="0"/>
        <w:autoSpaceDN w:val="0"/>
        <w:adjustRightInd w:val="0"/>
        <w:spacing w:before="200" w:after="200" w:line="320" w:lineRule="atLeast"/>
        <w:ind w:left="900" w:hanging="540"/>
        <w:jc w:val="both"/>
      </w:pPr>
      <w:r>
        <w:t xml:space="preserve">All members joining the Club shall be deemed to accept the terms of this Constitution and any Bye-laws from time to time adopted by the Club. They will also be required to conduct themselves in accordance with the Club's ethical framework.  </w:t>
      </w:r>
    </w:p>
    <w:p w14:paraId="65E1E153" w14:textId="77777777" w:rsidR="00E90293" w:rsidRDefault="00E90293" w:rsidP="00E90293">
      <w:pPr>
        <w:numPr>
          <w:ilvl w:val="1"/>
          <w:numId w:val="1"/>
        </w:numPr>
        <w:tabs>
          <w:tab w:val="num" w:pos="900"/>
          <w:tab w:val="left" w:pos="1080"/>
        </w:tabs>
        <w:autoSpaceDE w:val="0"/>
        <w:autoSpaceDN w:val="0"/>
        <w:adjustRightInd w:val="0"/>
        <w:spacing w:before="200" w:after="200" w:line="320" w:lineRule="atLeast"/>
        <w:ind w:left="900" w:hanging="540"/>
        <w:jc w:val="both"/>
      </w:pPr>
      <w:r>
        <w:t>The</w:t>
      </w:r>
      <w:r w:rsidR="00165EE5">
        <w:t xml:space="preserve"> Club Registrar shall keep a Membership Register. In the event of a member’s resignation, his or her name shall be removed from the Membership Register.   </w:t>
      </w:r>
    </w:p>
    <w:p w14:paraId="258E1514" w14:textId="77777777" w:rsidR="00914339" w:rsidRDefault="00914339" w:rsidP="00165EE5">
      <w:pPr>
        <w:autoSpaceDE w:val="0"/>
        <w:autoSpaceDN w:val="0"/>
        <w:adjustRightInd w:val="0"/>
        <w:spacing w:before="200" w:after="200" w:line="320" w:lineRule="atLeast"/>
        <w:jc w:val="both"/>
      </w:pPr>
    </w:p>
    <w:p w14:paraId="56CB77A2" w14:textId="77777777" w:rsidR="00E90293" w:rsidRDefault="00E90293" w:rsidP="00E90293">
      <w:pPr>
        <w:numPr>
          <w:ilvl w:val="0"/>
          <w:numId w:val="1"/>
        </w:numPr>
        <w:autoSpaceDE w:val="0"/>
        <w:autoSpaceDN w:val="0"/>
        <w:adjustRightInd w:val="0"/>
        <w:spacing w:before="200" w:after="200" w:line="320" w:lineRule="atLeast"/>
        <w:jc w:val="both"/>
        <w:rPr>
          <w:b/>
          <w:u w:val="single"/>
        </w:rPr>
      </w:pPr>
      <w:r>
        <w:rPr>
          <w:b/>
          <w:u w:val="single"/>
        </w:rPr>
        <w:t>EXECUTIVE COMMITTEE</w:t>
      </w:r>
    </w:p>
    <w:p w14:paraId="56B953BF" w14:textId="77777777" w:rsidR="00E90293" w:rsidRDefault="00E90293" w:rsidP="00E90293">
      <w:pPr>
        <w:numPr>
          <w:ilvl w:val="1"/>
          <w:numId w:val="1"/>
        </w:numPr>
        <w:tabs>
          <w:tab w:val="num" w:pos="900"/>
        </w:tabs>
        <w:autoSpaceDE w:val="0"/>
        <w:autoSpaceDN w:val="0"/>
        <w:adjustRightInd w:val="0"/>
        <w:spacing w:before="200" w:after="200" w:line="320" w:lineRule="atLeast"/>
        <w:ind w:left="900" w:hanging="540"/>
        <w:jc w:val="both"/>
      </w:pPr>
      <w:r>
        <w:t>The business and affairs of the Club shall be under the management of an Executive Committee, and it shall be the controlling body of the Club.</w:t>
      </w:r>
    </w:p>
    <w:p w14:paraId="1ECEB4AF" w14:textId="1F6F6686" w:rsidR="004544D4" w:rsidRDefault="00C84FEC" w:rsidP="00E90293">
      <w:pPr>
        <w:numPr>
          <w:ilvl w:val="1"/>
          <w:numId w:val="1"/>
        </w:numPr>
        <w:tabs>
          <w:tab w:val="num" w:pos="900"/>
        </w:tabs>
        <w:autoSpaceDE w:val="0"/>
        <w:autoSpaceDN w:val="0"/>
        <w:adjustRightInd w:val="0"/>
        <w:spacing w:before="200" w:after="200" w:line="320" w:lineRule="atLeast"/>
        <w:ind w:left="900" w:hanging="540"/>
        <w:jc w:val="both"/>
      </w:pPr>
      <w:r>
        <w:t>The Execut</w:t>
      </w:r>
      <w:r w:rsidR="00972DAA">
        <w:t>ive Committee shall consist</w:t>
      </w:r>
      <w:r>
        <w:t xml:space="preserve"> of the</w:t>
      </w:r>
      <w:r w:rsidR="00972DAA">
        <w:t xml:space="preserve"> following Club Officers:</w:t>
      </w:r>
      <w:r>
        <w:t xml:space="preserve"> Chairperson, Vice Chairperson</w:t>
      </w:r>
      <w:r w:rsidR="00165EE5">
        <w:t xml:space="preserve">, Treasurer, </w:t>
      </w:r>
      <w:r w:rsidR="00B91639">
        <w:t>Secretar</w:t>
      </w:r>
      <w:r w:rsidR="00EA03CF">
        <w:t>y</w:t>
      </w:r>
      <w:r w:rsidR="00CB1B52">
        <w:t>,</w:t>
      </w:r>
      <w:r w:rsidR="00B91639">
        <w:t xml:space="preserve"> </w:t>
      </w:r>
      <w:r w:rsidR="00165EE5">
        <w:t>Registrar,</w:t>
      </w:r>
      <w:r w:rsidR="00972DAA">
        <w:t xml:space="preserve"> PRO, </w:t>
      </w:r>
      <w:r w:rsidR="00EA03CF">
        <w:t xml:space="preserve">Training </w:t>
      </w:r>
      <w:r w:rsidR="00165EE5">
        <w:t>Coordinator,</w:t>
      </w:r>
      <w:r w:rsidR="004E78E4">
        <w:t xml:space="preserve"> Social and Cultural Officer</w:t>
      </w:r>
      <w:r w:rsidR="00F82A43">
        <w:t xml:space="preserve">, Safety Officer </w:t>
      </w:r>
      <w:r w:rsidR="00165EE5">
        <w:t xml:space="preserve">and </w:t>
      </w:r>
      <w:r w:rsidR="00F82A43">
        <w:t>2</w:t>
      </w:r>
      <w:r w:rsidR="00165EE5">
        <w:t xml:space="preserve"> other Club</w:t>
      </w:r>
      <w:r w:rsidR="004E78E4">
        <w:t xml:space="preserve"> members,</w:t>
      </w:r>
      <w:r>
        <w:t xml:space="preserve"> </w:t>
      </w:r>
      <w:r w:rsidR="004E78E4">
        <w:t xml:space="preserve">elected at an Annual General Meeting. The Officers of the Club who shall be honorary (non-paid) must be members of the Club.  </w:t>
      </w:r>
      <w:r>
        <w:t xml:space="preserve"> </w:t>
      </w:r>
    </w:p>
    <w:p w14:paraId="7AF65F6F" w14:textId="77777777" w:rsidR="00333762" w:rsidRPr="00333762" w:rsidRDefault="00333762" w:rsidP="00E90293">
      <w:pPr>
        <w:numPr>
          <w:ilvl w:val="1"/>
          <w:numId w:val="1"/>
        </w:numPr>
        <w:tabs>
          <w:tab w:val="num" w:pos="900"/>
        </w:tabs>
        <w:autoSpaceDE w:val="0"/>
        <w:autoSpaceDN w:val="0"/>
        <w:adjustRightInd w:val="0"/>
        <w:spacing w:before="200" w:after="200" w:line="320" w:lineRule="atLeast"/>
        <w:ind w:left="900" w:hanging="540"/>
        <w:jc w:val="both"/>
      </w:pPr>
      <w:r w:rsidRPr="00333762">
        <w:t xml:space="preserve">Nominations to serve as </w:t>
      </w:r>
      <w:r w:rsidR="004544D4">
        <w:t>Member of the Executive Committee shall be by any two m</w:t>
      </w:r>
      <w:r w:rsidRPr="00333762">
        <w:t>embers.</w:t>
      </w:r>
    </w:p>
    <w:p w14:paraId="58B81890" w14:textId="21F7C33A" w:rsidR="00E90293" w:rsidRDefault="00D05C9D" w:rsidP="00E90293">
      <w:pPr>
        <w:numPr>
          <w:ilvl w:val="1"/>
          <w:numId w:val="1"/>
        </w:numPr>
        <w:tabs>
          <w:tab w:val="num" w:pos="900"/>
        </w:tabs>
        <w:autoSpaceDE w:val="0"/>
        <w:autoSpaceDN w:val="0"/>
        <w:adjustRightInd w:val="0"/>
        <w:spacing w:before="200" w:after="200" w:line="320" w:lineRule="atLeast"/>
        <w:ind w:left="900" w:hanging="540"/>
        <w:jc w:val="both"/>
      </w:pPr>
      <w:r w:rsidRPr="00D05C9D">
        <w:rPr>
          <w:rFonts w:ascii="Calibri" w:hAnsi="Calibri"/>
        </w:rPr>
        <w:t xml:space="preserve">All Club Officers and the </w:t>
      </w:r>
      <w:r w:rsidR="00551F54">
        <w:t>2</w:t>
      </w:r>
      <w:r w:rsidR="00EA03CF">
        <w:t xml:space="preserve"> </w:t>
      </w:r>
      <w:r w:rsidR="00842854" w:rsidRPr="0070328B">
        <w:t xml:space="preserve">other Executive Committee Members shall be elected by the Full Members present, entitled to vote and voting at the Annual General Meeting. </w:t>
      </w:r>
      <w:r w:rsidR="00E90293">
        <w:t>The outgoing Executive Committee shall conduct the Annual General Meeting.</w:t>
      </w:r>
    </w:p>
    <w:p w14:paraId="2993343D" w14:textId="165889EF" w:rsidR="004E78E4" w:rsidRDefault="004E78E4" w:rsidP="00E90293">
      <w:pPr>
        <w:numPr>
          <w:ilvl w:val="1"/>
          <w:numId w:val="1"/>
        </w:numPr>
        <w:tabs>
          <w:tab w:val="num" w:pos="900"/>
        </w:tabs>
        <w:autoSpaceDE w:val="0"/>
        <w:autoSpaceDN w:val="0"/>
        <w:adjustRightInd w:val="0"/>
        <w:spacing w:before="200" w:after="200" w:line="320" w:lineRule="atLeast"/>
        <w:ind w:left="900" w:hanging="540"/>
        <w:jc w:val="both"/>
      </w:pPr>
      <w:r>
        <w:t xml:space="preserve">An outgoing member </w:t>
      </w:r>
      <w:r w:rsidR="00A06F94">
        <w:t xml:space="preserve">Officer </w:t>
      </w:r>
      <w:r>
        <w:t>may be re-elected but</w:t>
      </w:r>
      <w:r w:rsidRPr="001922D3">
        <w:t xml:space="preserve"> shall serve no more than 3 consecutive terms except where no other </w:t>
      </w:r>
      <w:r w:rsidR="00CB1B52">
        <w:t>Club</w:t>
      </w:r>
      <w:r w:rsidRPr="001922D3">
        <w:t xml:space="preserve"> member is</w:t>
      </w:r>
      <w:r>
        <w:t xml:space="preserve"> nominated at the </w:t>
      </w:r>
      <w:r w:rsidR="00CB1B52">
        <w:t>Club’s</w:t>
      </w:r>
      <w:r>
        <w:t xml:space="preserve"> AGM.</w:t>
      </w:r>
    </w:p>
    <w:p w14:paraId="0F47DF88" w14:textId="77777777" w:rsidR="00E90293" w:rsidRDefault="00E90293" w:rsidP="00E90293">
      <w:pPr>
        <w:numPr>
          <w:ilvl w:val="1"/>
          <w:numId w:val="1"/>
        </w:numPr>
        <w:tabs>
          <w:tab w:val="num" w:pos="900"/>
        </w:tabs>
        <w:autoSpaceDE w:val="0"/>
        <w:autoSpaceDN w:val="0"/>
        <w:adjustRightInd w:val="0"/>
        <w:spacing w:before="200" w:after="200" w:line="320" w:lineRule="atLeast"/>
        <w:ind w:left="900" w:hanging="540"/>
        <w:jc w:val="both"/>
      </w:pPr>
      <w:r>
        <w:t>The Executive Committee shall hold office until the conclusion of the following Annual General Meeting.</w:t>
      </w:r>
    </w:p>
    <w:p w14:paraId="53570FF0" w14:textId="77777777" w:rsidR="00D05C9D" w:rsidRPr="006321B8" w:rsidRDefault="00E90293" w:rsidP="00E90293">
      <w:pPr>
        <w:numPr>
          <w:ilvl w:val="1"/>
          <w:numId w:val="1"/>
        </w:numPr>
        <w:tabs>
          <w:tab w:val="num" w:pos="900"/>
        </w:tabs>
        <w:autoSpaceDE w:val="0"/>
        <w:autoSpaceDN w:val="0"/>
        <w:adjustRightInd w:val="0"/>
        <w:spacing w:before="200" w:after="200" w:line="320" w:lineRule="atLeast"/>
        <w:ind w:left="900" w:hanging="540"/>
        <w:jc w:val="both"/>
      </w:pPr>
      <w:r w:rsidRPr="00D05C9D">
        <w:rPr>
          <w:color w:val="000000"/>
        </w:rPr>
        <w:t>The Executive Committee shall meet at least once</w:t>
      </w:r>
      <w:r w:rsidR="00D05C9D" w:rsidRPr="00D05C9D">
        <w:rPr>
          <w:color w:val="000000"/>
        </w:rPr>
        <w:t xml:space="preserve"> a quarter but should seek to meet a least once</w:t>
      </w:r>
      <w:r w:rsidRPr="00D05C9D">
        <w:rPr>
          <w:color w:val="000000"/>
        </w:rPr>
        <w:t xml:space="preserve"> each month</w:t>
      </w:r>
      <w:r w:rsidR="00D05C9D" w:rsidRPr="00D05C9D">
        <w:rPr>
          <w:color w:val="000000"/>
        </w:rPr>
        <w:t xml:space="preserve"> where possible.</w:t>
      </w:r>
    </w:p>
    <w:p w14:paraId="4E0B587B" w14:textId="6784D50F" w:rsidR="006321B8" w:rsidRPr="00D05C9D" w:rsidRDefault="00EA03CF" w:rsidP="00E90293">
      <w:pPr>
        <w:numPr>
          <w:ilvl w:val="1"/>
          <w:numId w:val="1"/>
        </w:numPr>
        <w:tabs>
          <w:tab w:val="num" w:pos="900"/>
        </w:tabs>
        <w:autoSpaceDE w:val="0"/>
        <w:autoSpaceDN w:val="0"/>
        <w:adjustRightInd w:val="0"/>
        <w:spacing w:before="200" w:after="200" w:line="320" w:lineRule="atLeast"/>
        <w:ind w:left="900" w:hanging="540"/>
        <w:jc w:val="both"/>
      </w:pPr>
      <w:r>
        <w:rPr>
          <w:color w:val="272527"/>
          <w:spacing w:val="20"/>
        </w:rPr>
        <w:t>Six</w:t>
      </w:r>
      <w:r w:rsidR="006321B8">
        <w:rPr>
          <w:color w:val="272527"/>
          <w:spacing w:val="18"/>
        </w:rPr>
        <w:t xml:space="preserve"> </w:t>
      </w:r>
      <w:r w:rsidR="006321B8">
        <w:rPr>
          <w:color w:val="272527"/>
        </w:rPr>
        <w:t>members</w:t>
      </w:r>
      <w:r w:rsidR="006321B8">
        <w:rPr>
          <w:color w:val="272527"/>
          <w:spacing w:val="19"/>
        </w:rPr>
        <w:t xml:space="preserve"> </w:t>
      </w:r>
      <w:r w:rsidR="006321B8">
        <w:rPr>
          <w:color w:val="272527"/>
        </w:rPr>
        <w:t>present shall</w:t>
      </w:r>
      <w:r w:rsidR="006321B8">
        <w:rPr>
          <w:color w:val="272527"/>
          <w:spacing w:val="20"/>
        </w:rPr>
        <w:t xml:space="preserve"> </w:t>
      </w:r>
      <w:r w:rsidR="006321B8">
        <w:rPr>
          <w:color w:val="272527"/>
        </w:rPr>
        <w:t>constitute</w:t>
      </w:r>
      <w:r w:rsidR="006321B8">
        <w:rPr>
          <w:color w:val="272527"/>
          <w:spacing w:val="20"/>
        </w:rPr>
        <w:t xml:space="preserve"> </w:t>
      </w:r>
      <w:r w:rsidR="006321B8">
        <w:rPr>
          <w:color w:val="272527"/>
        </w:rPr>
        <w:t>a</w:t>
      </w:r>
      <w:r w:rsidR="006321B8">
        <w:rPr>
          <w:color w:val="272527"/>
          <w:spacing w:val="19"/>
        </w:rPr>
        <w:t xml:space="preserve"> </w:t>
      </w:r>
      <w:r w:rsidR="006321B8">
        <w:rPr>
          <w:color w:val="272527"/>
        </w:rPr>
        <w:t>quorum.</w:t>
      </w:r>
    </w:p>
    <w:p w14:paraId="244E4EE9" w14:textId="2D2EECDE" w:rsidR="00E90293" w:rsidRDefault="00E90293" w:rsidP="00E90293">
      <w:pPr>
        <w:numPr>
          <w:ilvl w:val="1"/>
          <w:numId w:val="1"/>
        </w:numPr>
        <w:tabs>
          <w:tab w:val="num" w:pos="900"/>
        </w:tabs>
        <w:autoSpaceDE w:val="0"/>
        <w:autoSpaceDN w:val="0"/>
        <w:adjustRightInd w:val="0"/>
        <w:spacing w:before="200" w:after="200" w:line="320" w:lineRule="atLeast"/>
        <w:ind w:left="900" w:hanging="540"/>
        <w:jc w:val="both"/>
      </w:pPr>
      <w:r>
        <w:t xml:space="preserve">The </w:t>
      </w:r>
      <w:r w:rsidR="00277289">
        <w:t>Chairperson</w:t>
      </w:r>
      <w:r>
        <w:t>, when present, shall preside over all meetings of the Executive Committee; in his</w:t>
      </w:r>
      <w:r w:rsidR="00102529">
        <w:t>/her</w:t>
      </w:r>
      <w:r>
        <w:t xml:space="preserve"> absence, the Vice-</w:t>
      </w:r>
      <w:r w:rsidR="00277289">
        <w:t>Chairperson</w:t>
      </w:r>
      <w:r>
        <w:t xml:space="preserve"> shall preside.</w:t>
      </w:r>
    </w:p>
    <w:p w14:paraId="6B360D85" w14:textId="6DEE8BBE" w:rsidR="00E90293" w:rsidRDefault="00E90293" w:rsidP="00E90293">
      <w:pPr>
        <w:numPr>
          <w:ilvl w:val="1"/>
          <w:numId w:val="1"/>
        </w:numPr>
        <w:tabs>
          <w:tab w:val="num" w:pos="900"/>
        </w:tabs>
        <w:autoSpaceDE w:val="0"/>
        <w:autoSpaceDN w:val="0"/>
        <w:adjustRightInd w:val="0"/>
        <w:spacing w:before="200" w:after="200" w:line="320" w:lineRule="atLeast"/>
        <w:ind w:left="900" w:hanging="540"/>
        <w:jc w:val="both"/>
      </w:pPr>
      <w:r>
        <w:t>If</w:t>
      </w:r>
      <w:r w:rsidR="004E78E4">
        <w:t xml:space="preserve"> </w:t>
      </w:r>
      <w:r>
        <w:t xml:space="preserve">both the </w:t>
      </w:r>
      <w:r w:rsidR="00277289">
        <w:t>Chairperson</w:t>
      </w:r>
      <w:r>
        <w:t xml:space="preserve"> and the Vice-</w:t>
      </w:r>
      <w:r w:rsidR="00277289">
        <w:t>Chairperson</w:t>
      </w:r>
      <w:r>
        <w:t xml:space="preserve"> are absent, the Committee shall elect a member present to preside at the Meeting.</w:t>
      </w:r>
    </w:p>
    <w:p w14:paraId="13B18F18" w14:textId="31F646EB" w:rsidR="00E90293" w:rsidRDefault="00E90293" w:rsidP="00E90293">
      <w:pPr>
        <w:numPr>
          <w:ilvl w:val="1"/>
          <w:numId w:val="1"/>
        </w:numPr>
        <w:tabs>
          <w:tab w:val="num" w:pos="900"/>
        </w:tabs>
        <w:autoSpaceDE w:val="0"/>
        <w:autoSpaceDN w:val="0"/>
        <w:adjustRightInd w:val="0"/>
        <w:spacing w:before="200" w:after="200" w:line="320" w:lineRule="atLeast"/>
        <w:ind w:left="900" w:hanging="540"/>
        <w:jc w:val="both"/>
      </w:pPr>
      <w:r>
        <w:t>The</w:t>
      </w:r>
      <w:r w:rsidR="00D05C9D">
        <w:t xml:space="preserve"> </w:t>
      </w:r>
      <w:r>
        <w:t>Secretary shall record the Minutes of each Meeting.</w:t>
      </w:r>
    </w:p>
    <w:p w14:paraId="1DCB553A" w14:textId="3B8CF9B4" w:rsidR="00AE7C90" w:rsidRDefault="00AE7C90" w:rsidP="00E90293">
      <w:pPr>
        <w:numPr>
          <w:ilvl w:val="1"/>
          <w:numId w:val="1"/>
        </w:numPr>
        <w:tabs>
          <w:tab w:val="num" w:pos="900"/>
        </w:tabs>
        <w:autoSpaceDE w:val="0"/>
        <w:autoSpaceDN w:val="0"/>
        <w:adjustRightInd w:val="0"/>
        <w:spacing w:before="200" w:after="200" w:line="320" w:lineRule="atLeast"/>
        <w:ind w:left="900" w:hanging="540"/>
        <w:jc w:val="both"/>
      </w:pPr>
      <w:r>
        <w:t xml:space="preserve">Where the Secretary is not present the Executive Committee will appoint one of its members present, to record the minutes. </w:t>
      </w:r>
    </w:p>
    <w:p w14:paraId="1C914CD1" w14:textId="77777777" w:rsidR="00E90293" w:rsidRDefault="00E90293" w:rsidP="00E90293">
      <w:pPr>
        <w:numPr>
          <w:ilvl w:val="1"/>
          <w:numId w:val="1"/>
        </w:numPr>
        <w:tabs>
          <w:tab w:val="num" w:pos="900"/>
        </w:tabs>
        <w:autoSpaceDE w:val="0"/>
        <w:autoSpaceDN w:val="0"/>
        <w:adjustRightInd w:val="0"/>
        <w:spacing w:before="200" w:after="200" w:line="320" w:lineRule="atLeast"/>
        <w:ind w:left="900" w:hanging="540"/>
        <w:jc w:val="both"/>
      </w:pPr>
      <w:r>
        <w:t>The Minutes shall specify the date of the Meeting, those present,</w:t>
      </w:r>
      <w:r w:rsidR="00030D12">
        <w:t xml:space="preserve"> apologies</w:t>
      </w:r>
      <w:r>
        <w:t xml:space="preserve"> and a brief account of the Meeting, and s</w:t>
      </w:r>
      <w:r w:rsidR="002174BA">
        <w:t>hall be circulated to committee members before the next meeting</w:t>
      </w:r>
      <w:r>
        <w:t>.</w:t>
      </w:r>
    </w:p>
    <w:p w14:paraId="0D3CB0FD" w14:textId="77777777" w:rsidR="00E90293" w:rsidRDefault="00E90293" w:rsidP="00E90293">
      <w:pPr>
        <w:numPr>
          <w:ilvl w:val="1"/>
          <w:numId w:val="1"/>
        </w:numPr>
        <w:tabs>
          <w:tab w:val="num" w:pos="900"/>
        </w:tabs>
        <w:autoSpaceDE w:val="0"/>
        <w:autoSpaceDN w:val="0"/>
        <w:adjustRightInd w:val="0"/>
        <w:spacing w:before="200" w:after="200" w:line="320" w:lineRule="atLeast"/>
        <w:ind w:left="900" w:hanging="540"/>
        <w:jc w:val="both"/>
      </w:pPr>
      <w:r>
        <w:t xml:space="preserve">Such Minutes, if agreed as being accurate or having been appropriately amended, shall be signed by the </w:t>
      </w:r>
      <w:r w:rsidR="00277289">
        <w:t>Chairperson</w:t>
      </w:r>
      <w:r>
        <w:t xml:space="preserve"> and Secretary, having been first proposed and adopted.</w:t>
      </w:r>
    </w:p>
    <w:p w14:paraId="6C5EA330" w14:textId="77777777" w:rsidR="00F61909" w:rsidRDefault="00F61909" w:rsidP="00E90293">
      <w:pPr>
        <w:numPr>
          <w:ilvl w:val="1"/>
          <w:numId w:val="1"/>
        </w:numPr>
        <w:tabs>
          <w:tab w:val="num" w:pos="900"/>
        </w:tabs>
        <w:autoSpaceDE w:val="0"/>
        <w:autoSpaceDN w:val="0"/>
        <w:adjustRightInd w:val="0"/>
        <w:spacing w:before="200" w:after="200" w:line="320" w:lineRule="atLeast"/>
        <w:ind w:left="900" w:hanging="540"/>
        <w:jc w:val="both"/>
      </w:pPr>
      <w:r>
        <w:t xml:space="preserve">There shall be four </w:t>
      </w:r>
      <w:r w:rsidR="0030112B">
        <w:t>P</w:t>
      </w:r>
      <w:r>
        <w:t xml:space="preserve">ermanent Sub-Committees. Namely </w:t>
      </w:r>
    </w:p>
    <w:p w14:paraId="05A75B02" w14:textId="77777777" w:rsidR="00F61909" w:rsidRDefault="00F61909" w:rsidP="00F61909">
      <w:pPr>
        <w:pStyle w:val="ListParagraph"/>
        <w:numPr>
          <w:ilvl w:val="0"/>
          <w:numId w:val="15"/>
        </w:numPr>
        <w:tabs>
          <w:tab w:val="num" w:pos="2412"/>
        </w:tabs>
        <w:autoSpaceDE w:val="0"/>
        <w:autoSpaceDN w:val="0"/>
        <w:adjustRightInd w:val="0"/>
        <w:spacing w:before="200" w:after="200" w:line="320" w:lineRule="atLeast"/>
        <w:jc w:val="both"/>
      </w:pPr>
      <w:r>
        <w:t>The Finance and Fundraising Sub-Committee.</w:t>
      </w:r>
    </w:p>
    <w:p w14:paraId="005B04DE" w14:textId="77777777" w:rsidR="00F61909" w:rsidRDefault="00F61909" w:rsidP="00F61909">
      <w:pPr>
        <w:pStyle w:val="ListParagraph"/>
        <w:numPr>
          <w:ilvl w:val="0"/>
          <w:numId w:val="15"/>
        </w:numPr>
        <w:tabs>
          <w:tab w:val="num" w:pos="2412"/>
        </w:tabs>
        <w:autoSpaceDE w:val="0"/>
        <w:autoSpaceDN w:val="0"/>
        <w:adjustRightInd w:val="0"/>
        <w:spacing w:before="200" w:after="200" w:line="320" w:lineRule="atLeast"/>
        <w:jc w:val="both"/>
      </w:pPr>
      <w:r>
        <w:t>The Social and Cultural Sub-Committee.</w:t>
      </w:r>
    </w:p>
    <w:p w14:paraId="3ED66169" w14:textId="77777777" w:rsidR="00F61909" w:rsidRDefault="00F61909" w:rsidP="00F61909">
      <w:pPr>
        <w:pStyle w:val="ListParagraph"/>
        <w:numPr>
          <w:ilvl w:val="0"/>
          <w:numId w:val="15"/>
        </w:numPr>
        <w:tabs>
          <w:tab w:val="num" w:pos="2412"/>
        </w:tabs>
        <w:autoSpaceDE w:val="0"/>
        <w:autoSpaceDN w:val="0"/>
        <w:adjustRightInd w:val="0"/>
        <w:spacing w:before="200" w:after="200" w:line="320" w:lineRule="atLeast"/>
        <w:jc w:val="both"/>
      </w:pPr>
      <w:r>
        <w:t>The Membership and Registration Sub-Committee.</w:t>
      </w:r>
    </w:p>
    <w:p w14:paraId="4163CBCB" w14:textId="77777777" w:rsidR="00F61909" w:rsidRDefault="00F61909" w:rsidP="00F61909">
      <w:pPr>
        <w:pStyle w:val="ListParagraph"/>
        <w:numPr>
          <w:ilvl w:val="0"/>
          <w:numId w:val="15"/>
        </w:numPr>
        <w:tabs>
          <w:tab w:val="num" w:pos="2412"/>
        </w:tabs>
        <w:autoSpaceDE w:val="0"/>
        <w:autoSpaceDN w:val="0"/>
        <w:adjustRightInd w:val="0"/>
        <w:spacing w:before="200" w:after="200" w:line="320" w:lineRule="atLeast"/>
        <w:jc w:val="both"/>
      </w:pPr>
      <w:r>
        <w:t>The Public Relations and Communications Sub-Committee.</w:t>
      </w:r>
    </w:p>
    <w:p w14:paraId="2C8DFA06" w14:textId="77777777" w:rsidR="00F61909" w:rsidRDefault="00F61909" w:rsidP="00F61909">
      <w:pPr>
        <w:pStyle w:val="ListParagraph"/>
        <w:tabs>
          <w:tab w:val="num" w:pos="2412"/>
        </w:tabs>
        <w:autoSpaceDE w:val="0"/>
        <w:autoSpaceDN w:val="0"/>
        <w:adjustRightInd w:val="0"/>
        <w:spacing w:before="200" w:after="200" w:line="320" w:lineRule="atLeast"/>
        <w:ind w:left="1260"/>
        <w:jc w:val="both"/>
      </w:pPr>
    </w:p>
    <w:p w14:paraId="5DBD7266" w14:textId="58CF8750" w:rsidR="00F61909" w:rsidRDefault="0030112B" w:rsidP="00E90293">
      <w:pPr>
        <w:numPr>
          <w:ilvl w:val="1"/>
          <w:numId w:val="1"/>
        </w:numPr>
        <w:tabs>
          <w:tab w:val="num" w:pos="900"/>
        </w:tabs>
        <w:autoSpaceDE w:val="0"/>
        <w:autoSpaceDN w:val="0"/>
        <w:adjustRightInd w:val="0"/>
        <w:spacing w:before="200" w:after="200" w:line="320" w:lineRule="atLeast"/>
        <w:ind w:left="900" w:hanging="540"/>
        <w:jc w:val="both"/>
      </w:pPr>
      <w:r>
        <w:t xml:space="preserve"> All Permanent Sub Committees shall be chaired by Officers elected at the Club</w:t>
      </w:r>
      <w:r w:rsidR="009C2773">
        <w:t>’s</w:t>
      </w:r>
      <w:r>
        <w:t xml:space="preserve"> AGM. </w:t>
      </w:r>
    </w:p>
    <w:p w14:paraId="47DA9210" w14:textId="3429C0A1" w:rsidR="0030112B" w:rsidRDefault="00E90293" w:rsidP="0030112B">
      <w:pPr>
        <w:pStyle w:val="ListParagraph"/>
        <w:numPr>
          <w:ilvl w:val="0"/>
          <w:numId w:val="16"/>
        </w:numPr>
        <w:tabs>
          <w:tab w:val="num" w:pos="2412"/>
        </w:tabs>
        <w:autoSpaceDE w:val="0"/>
        <w:autoSpaceDN w:val="0"/>
        <w:adjustRightInd w:val="0"/>
        <w:spacing w:before="200" w:after="200" w:line="320" w:lineRule="atLeast"/>
        <w:jc w:val="both"/>
      </w:pPr>
      <w:r>
        <w:t>The</w:t>
      </w:r>
      <w:r w:rsidR="00F61909">
        <w:t xml:space="preserve"> Finance and Fundraising Sub-Committee shall be chaired by the Treasurer.</w:t>
      </w:r>
    </w:p>
    <w:p w14:paraId="272255F1" w14:textId="0B1ADC16" w:rsidR="0030112B" w:rsidRDefault="0030112B" w:rsidP="0030112B">
      <w:pPr>
        <w:pStyle w:val="ListParagraph"/>
        <w:numPr>
          <w:ilvl w:val="0"/>
          <w:numId w:val="16"/>
        </w:numPr>
        <w:tabs>
          <w:tab w:val="num" w:pos="2412"/>
        </w:tabs>
        <w:autoSpaceDE w:val="0"/>
        <w:autoSpaceDN w:val="0"/>
        <w:adjustRightInd w:val="0"/>
        <w:spacing w:before="200" w:after="200" w:line="320" w:lineRule="atLeast"/>
        <w:jc w:val="both"/>
      </w:pPr>
      <w:r>
        <w:t xml:space="preserve">The Social and Cultural Sub-Committee shall be chaired by the Social </w:t>
      </w:r>
      <w:r w:rsidR="00F74D13">
        <w:t>a</w:t>
      </w:r>
      <w:r>
        <w:t>nd Cultural officer.</w:t>
      </w:r>
    </w:p>
    <w:p w14:paraId="6B47C821" w14:textId="77777777" w:rsidR="0030112B" w:rsidRDefault="0030112B" w:rsidP="0030112B">
      <w:pPr>
        <w:pStyle w:val="ListParagraph"/>
        <w:numPr>
          <w:ilvl w:val="0"/>
          <w:numId w:val="16"/>
        </w:numPr>
        <w:tabs>
          <w:tab w:val="num" w:pos="2412"/>
        </w:tabs>
        <w:autoSpaceDE w:val="0"/>
        <w:autoSpaceDN w:val="0"/>
        <w:adjustRightInd w:val="0"/>
        <w:spacing w:before="200" w:after="200" w:line="320" w:lineRule="atLeast"/>
        <w:jc w:val="both"/>
      </w:pPr>
      <w:r>
        <w:t>The Membership and Registration Sub-Committee shall be chaired by the Registrar.</w:t>
      </w:r>
    </w:p>
    <w:p w14:paraId="3BD58210" w14:textId="77777777" w:rsidR="00E90293" w:rsidRDefault="0030112B" w:rsidP="0030112B">
      <w:pPr>
        <w:pStyle w:val="ListParagraph"/>
        <w:numPr>
          <w:ilvl w:val="0"/>
          <w:numId w:val="16"/>
        </w:numPr>
        <w:tabs>
          <w:tab w:val="num" w:pos="2412"/>
        </w:tabs>
        <w:autoSpaceDE w:val="0"/>
        <w:autoSpaceDN w:val="0"/>
        <w:adjustRightInd w:val="0"/>
        <w:spacing w:before="200" w:after="200" w:line="320" w:lineRule="atLeast"/>
        <w:jc w:val="both"/>
      </w:pPr>
      <w:r>
        <w:t xml:space="preserve">The Public Relations and Communications Sub-Committee shall be chaired by the PRO. </w:t>
      </w:r>
    </w:p>
    <w:p w14:paraId="08EB8532" w14:textId="77777777" w:rsidR="00F61909" w:rsidRDefault="00F61909" w:rsidP="00E90293">
      <w:pPr>
        <w:numPr>
          <w:ilvl w:val="1"/>
          <w:numId w:val="1"/>
        </w:numPr>
        <w:tabs>
          <w:tab w:val="num" w:pos="900"/>
        </w:tabs>
        <w:autoSpaceDE w:val="0"/>
        <w:autoSpaceDN w:val="0"/>
        <w:adjustRightInd w:val="0"/>
        <w:spacing w:before="200" w:after="200" w:line="320" w:lineRule="atLeast"/>
        <w:ind w:left="900" w:hanging="540"/>
        <w:jc w:val="both"/>
      </w:pPr>
      <w:r>
        <w:t>The Executive Committee shall have the sole right to appoint special Sub-Committees, as required.</w:t>
      </w:r>
    </w:p>
    <w:p w14:paraId="4E61796C" w14:textId="77777777" w:rsidR="00E90293" w:rsidRDefault="00E90293" w:rsidP="00E90293">
      <w:pPr>
        <w:numPr>
          <w:ilvl w:val="1"/>
          <w:numId w:val="1"/>
        </w:numPr>
        <w:tabs>
          <w:tab w:val="num" w:pos="900"/>
        </w:tabs>
        <w:autoSpaceDE w:val="0"/>
        <w:autoSpaceDN w:val="0"/>
        <w:adjustRightInd w:val="0"/>
        <w:spacing w:before="200" w:after="200" w:line="320" w:lineRule="atLeast"/>
        <w:ind w:left="900" w:hanging="540"/>
        <w:jc w:val="both"/>
      </w:pPr>
      <w:r>
        <w:t>The Executive Committee sha</w:t>
      </w:r>
      <w:r w:rsidR="00F61909">
        <w:t>ll define the duties of all</w:t>
      </w:r>
      <w:r>
        <w:t xml:space="preserve"> Sub-Committees, and retain control in all matters and activities which it considers of importance to the general welfare of the Club, including the disposal of any funds in the hands of such Sub-Committees.</w:t>
      </w:r>
    </w:p>
    <w:p w14:paraId="0C7C0F29" w14:textId="77777777" w:rsidR="00E90293" w:rsidRDefault="00E90293" w:rsidP="00E90293">
      <w:pPr>
        <w:numPr>
          <w:ilvl w:val="1"/>
          <w:numId w:val="1"/>
        </w:numPr>
        <w:tabs>
          <w:tab w:val="num" w:pos="900"/>
        </w:tabs>
        <w:autoSpaceDE w:val="0"/>
        <w:autoSpaceDN w:val="0"/>
        <w:adjustRightInd w:val="0"/>
        <w:spacing w:before="200" w:after="200" w:line="320" w:lineRule="atLeast"/>
        <w:ind w:left="900" w:hanging="540"/>
        <w:jc w:val="both"/>
      </w:pPr>
      <w:r>
        <w:t xml:space="preserve">The Executive Committee shall have power to nominate the </w:t>
      </w:r>
      <w:r w:rsidR="00277289">
        <w:t>Chairperson</w:t>
      </w:r>
      <w:r w:rsidR="0030112B">
        <w:t xml:space="preserve"> of Special</w:t>
      </w:r>
      <w:r>
        <w:t xml:space="preserve"> Sub-Committees.</w:t>
      </w:r>
    </w:p>
    <w:p w14:paraId="0E5E5317" w14:textId="77777777" w:rsidR="00E90293" w:rsidRDefault="00E90293" w:rsidP="00E90293">
      <w:pPr>
        <w:numPr>
          <w:ilvl w:val="1"/>
          <w:numId w:val="1"/>
        </w:numPr>
        <w:tabs>
          <w:tab w:val="num" w:pos="900"/>
        </w:tabs>
        <w:autoSpaceDE w:val="0"/>
        <w:autoSpaceDN w:val="0"/>
        <w:adjustRightInd w:val="0"/>
        <w:spacing w:before="200" w:after="200" w:line="320" w:lineRule="atLeast"/>
        <w:ind w:left="900" w:hanging="540"/>
        <w:jc w:val="both"/>
      </w:pPr>
      <w:r>
        <w:t xml:space="preserve">The </w:t>
      </w:r>
      <w:r w:rsidR="00277289">
        <w:t>Chairperson</w:t>
      </w:r>
      <w:r>
        <w:t>, Vice-</w:t>
      </w:r>
      <w:r w:rsidR="00277289">
        <w:t>Chairperson</w:t>
      </w:r>
      <w:r>
        <w:t>, Secretary and Treasurer of the Executive Committee shall be ex-officio members of all Sub-Committees.</w:t>
      </w:r>
    </w:p>
    <w:p w14:paraId="53A65FDD" w14:textId="77777777" w:rsidR="00E90293" w:rsidRDefault="00E90293" w:rsidP="00E90293">
      <w:pPr>
        <w:numPr>
          <w:ilvl w:val="1"/>
          <w:numId w:val="1"/>
        </w:numPr>
        <w:tabs>
          <w:tab w:val="num" w:pos="900"/>
        </w:tabs>
        <w:autoSpaceDE w:val="0"/>
        <w:autoSpaceDN w:val="0"/>
        <w:adjustRightInd w:val="0"/>
        <w:spacing w:before="200" w:after="200" w:line="320" w:lineRule="atLeast"/>
        <w:ind w:left="900" w:hanging="540"/>
        <w:jc w:val="both"/>
      </w:pPr>
      <w:r>
        <w:t>A Special meeting of the Executive Committee may be called by</w:t>
      </w:r>
    </w:p>
    <w:p w14:paraId="30B87834" w14:textId="77777777" w:rsidR="00E90293" w:rsidRDefault="00E90293" w:rsidP="00E90293">
      <w:pPr>
        <w:numPr>
          <w:ilvl w:val="0"/>
          <w:numId w:val="3"/>
        </w:numPr>
        <w:autoSpaceDE w:val="0"/>
        <w:autoSpaceDN w:val="0"/>
        <w:adjustRightInd w:val="0"/>
        <w:spacing w:before="200" w:after="200" w:line="320" w:lineRule="atLeast"/>
        <w:jc w:val="both"/>
      </w:pPr>
      <w:r>
        <w:t xml:space="preserve"> The Secretary or</w:t>
      </w:r>
      <w:r w:rsidR="003E2165">
        <w:t xml:space="preserve"> Chairperson.</w:t>
      </w:r>
    </w:p>
    <w:p w14:paraId="2FE83158" w14:textId="5AFAC0C9" w:rsidR="00E90293" w:rsidRDefault="00E90293" w:rsidP="00E90293">
      <w:pPr>
        <w:pStyle w:val="BodyText"/>
        <w:numPr>
          <w:ilvl w:val="0"/>
          <w:numId w:val="3"/>
        </w:numPr>
        <w:spacing w:before="200" w:after="200" w:line="320" w:lineRule="atLeast"/>
        <w:rPr>
          <w:rFonts w:ascii="Times New Roman" w:hAnsi="Times New Roman"/>
        </w:rPr>
      </w:pPr>
      <w:r>
        <w:rPr>
          <w:rFonts w:ascii="Times New Roman" w:hAnsi="Times New Roman"/>
        </w:rPr>
        <w:t>The Secretary, for a date not more than seven days from the date of the receipt by him</w:t>
      </w:r>
      <w:r w:rsidR="00D45E41">
        <w:rPr>
          <w:rFonts w:ascii="Times New Roman" w:hAnsi="Times New Roman"/>
        </w:rPr>
        <w:t>/her</w:t>
      </w:r>
      <w:r>
        <w:rPr>
          <w:rFonts w:ascii="Times New Roman" w:hAnsi="Times New Roman"/>
        </w:rPr>
        <w:t xml:space="preserve"> of a requisition duly signed by four members of the Executive Committee.</w:t>
      </w:r>
    </w:p>
    <w:p w14:paraId="79B9B743" w14:textId="77777777" w:rsidR="00E90293" w:rsidRDefault="00E90293" w:rsidP="00E90293">
      <w:pPr>
        <w:numPr>
          <w:ilvl w:val="0"/>
          <w:numId w:val="3"/>
        </w:numPr>
        <w:autoSpaceDE w:val="0"/>
        <w:autoSpaceDN w:val="0"/>
        <w:adjustRightInd w:val="0"/>
        <w:spacing w:before="200" w:after="200" w:line="320" w:lineRule="atLeast"/>
        <w:jc w:val="both"/>
      </w:pPr>
      <w:r>
        <w:t>Such requisition shall set out the purpose for which the special meeting is required.</w:t>
      </w:r>
    </w:p>
    <w:p w14:paraId="64B86B51" w14:textId="3E3F2973" w:rsidR="00E90293" w:rsidRDefault="00E90293" w:rsidP="00E90293">
      <w:pPr>
        <w:numPr>
          <w:ilvl w:val="1"/>
          <w:numId w:val="1"/>
        </w:numPr>
        <w:tabs>
          <w:tab w:val="num" w:pos="900"/>
        </w:tabs>
        <w:autoSpaceDE w:val="0"/>
        <w:autoSpaceDN w:val="0"/>
        <w:adjustRightInd w:val="0"/>
        <w:spacing w:before="200" w:after="200" w:line="320" w:lineRule="atLeast"/>
        <w:ind w:left="900" w:hanging="540"/>
        <w:jc w:val="both"/>
      </w:pPr>
      <w:r>
        <w:t xml:space="preserve"> Any Member of the Executive Committee who shall have absented himself</w:t>
      </w:r>
      <w:r w:rsidR="009E4423">
        <w:t xml:space="preserve">/herself </w:t>
      </w:r>
      <w:r>
        <w:t>from three consecutive meetings, without reasonable explanation, shall be deemed to have resigned from the Executive Committee.</w:t>
      </w:r>
    </w:p>
    <w:p w14:paraId="11F9E483" w14:textId="22BCBA7C" w:rsidR="00E90293" w:rsidRDefault="00E90293" w:rsidP="00E90293">
      <w:pPr>
        <w:numPr>
          <w:ilvl w:val="1"/>
          <w:numId w:val="1"/>
        </w:numPr>
        <w:tabs>
          <w:tab w:val="num" w:pos="900"/>
        </w:tabs>
        <w:autoSpaceDE w:val="0"/>
        <w:autoSpaceDN w:val="0"/>
        <w:adjustRightInd w:val="0"/>
        <w:spacing w:before="200" w:after="200" w:line="320" w:lineRule="atLeast"/>
        <w:ind w:left="900" w:hanging="540"/>
        <w:jc w:val="both"/>
      </w:pPr>
      <w:r>
        <w:t>Should any Member of the Executive Committee resign, be deemed to have resigned, or his</w:t>
      </w:r>
      <w:r w:rsidR="00465171">
        <w:t>/her</w:t>
      </w:r>
      <w:r>
        <w:t xml:space="preserve"> position otherwise lapse, the remaining members of the Executive Committee shall, at their discretion, have the power to fill the vacancy, by co-opting a replacement from the body of the Full Membership.</w:t>
      </w:r>
    </w:p>
    <w:p w14:paraId="3AC02026" w14:textId="77777777" w:rsidR="00E90293" w:rsidRDefault="00E90293" w:rsidP="00E90293">
      <w:pPr>
        <w:autoSpaceDE w:val="0"/>
        <w:autoSpaceDN w:val="0"/>
        <w:adjustRightInd w:val="0"/>
        <w:spacing w:before="200" w:after="200" w:line="320" w:lineRule="atLeast"/>
        <w:ind w:left="360"/>
        <w:jc w:val="both"/>
      </w:pPr>
    </w:p>
    <w:p w14:paraId="779E323C" w14:textId="77777777" w:rsidR="00E90293" w:rsidRDefault="00E90293" w:rsidP="00E90293">
      <w:pPr>
        <w:numPr>
          <w:ilvl w:val="0"/>
          <w:numId w:val="1"/>
        </w:numPr>
        <w:autoSpaceDE w:val="0"/>
        <w:autoSpaceDN w:val="0"/>
        <w:adjustRightInd w:val="0"/>
        <w:spacing w:before="200" w:after="200" w:line="320" w:lineRule="atLeast"/>
        <w:jc w:val="both"/>
        <w:rPr>
          <w:b/>
          <w:u w:val="single"/>
        </w:rPr>
      </w:pPr>
      <w:r>
        <w:rPr>
          <w:b/>
          <w:u w:val="single"/>
        </w:rPr>
        <w:t>GENERAL MEETINGS</w:t>
      </w:r>
    </w:p>
    <w:p w14:paraId="0AFA1F3C" w14:textId="77777777" w:rsidR="00E90293" w:rsidRDefault="00E90293" w:rsidP="00E90293">
      <w:pPr>
        <w:numPr>
          <w:ilvl w:val="1"/>
          <w:numId w:val="1"/>
        </w:numPr>
        <w:tabs>
          <w:tab w:val="num" w:pos="900"/>
        </w:tabs>
        <w:autoSpaceDE w:val="0"/>
        <w:autoSpaceDN w:val="0"/>
        <w:adjustRightInd w:val="0"/>
        <w:spacing w:before="200" w:after="200" w:line="320" w:lineRule="atLeast"/>
        <w:ind w:left="900" w:hanging="540"/>
        <w:jc w:val="both"/>
      </w:pPr>
      <w:r>
        <w:t>The Club shall in each year hold a general meeting as its Annual General Meeting, in addition to any other General Meetings in that year, and shall specify the meeting as such in the notice calling it.</w:t>
      </w:r>
    </w:p>
    <w:p w14:paraId="388D08F4" w14:textId="77777777" w:rsidR="00E90293" w:rsidRDefault="00E90293" w:rsidP="00E90293">
      <w:pPr>
        <w:numPr>
          <w:ilvl w:val="1"/>
          <w:numId w:val="1"/>
        </w:numPr>
        <w:tabs>
          <w:tab w:val="num" w:pos="900"/>
        </w:tabs>
        <w:autoSpaceDE w:val="0"/>
        <w:autoSpaceDN w:val="0"/>
        <w:adjustRightInd w:val="0"/>
        <w:spacing w:before="200" w:after="200" w:line="320" w:lineRule="atLeast"/>
        <w:ind w:left="900" w:hanging="540"/>
        <w:jc w:val="both"/>
        <w:rPr>
          <w:rFonts w:cs="Helv"/>
          <w:color w:val="000000"/>
        </w:rPr>
      </w:pPr>
      <w:r>
        <w:t>All General Meetings, other than Annual General Meetings, shall be called Special General Meetings.</w:t>
      </w:r>
    </w:p>
    <w:p w14:paraId="159D4F69" w14:textId="03017AD4" w:rsidR="0030112B" w:rsidRDefault="00E90293" w:rsidP="00E90293">
      <w:pPr>
        <w:numPr>
          <w:ilvl w:val="1"/>
          <w:numId w:val="1"/>
        </w:numPr>
        <w:tabs>
          <w:tab w:val="num" w:pos="900"/>
        </w:tabs>
        <w:autoSpaceDE w:val="0"/>
        <w:autoSpaceDN w:val="0"/>
        <w:adjustRightInd w:val="0"/>
        <w:spacing w:before="200" w:after="200" w:line="320" w:lineRule="atLeast"/>
        <w:ind w:left="900" w:hanging="540"/>
        <w:jc w:val="both"/>
      </w:pPr>
      <w:r>
        <w:t xml:space="preserve">An Annual General Meeting shall be held at such time as shall be decided upon by the Executive Committee, but insofar as is practical shall be held before the end of </w:t>
      </w:r>
      <w:r w:rsidR="00EA03CF">
        <w:rPr>
          <w:rFonts w:cs="Helv"/>
          <w:color w:val="000000"/>
        </w:rPr>
        <w:t>January</w:t>
      </w:r>
      <w:r>
        <w:t xml:space="preserve"> each year</w:t>
      </w:r>
    </w:p>
    <w:p w14:paraId="4EFC2FA8" w14:textId="77777777" w:rsidR="00E90293" w:rsidRDefault="00E90293" w:rsidP="00E90293">
      <w:pPr>
        <w:numPr>
          <w:ilvl w:val="1"/>
          <w:numId w:val="1"/>
        </w:numPr>
        <w:tabs>
          <w:tab w:val="num" w:pos="900"/>
        </w:tabs>
        <w:autoSpaceDE w:val="0"/>
        <w:autoSpaceDN w:val="0"/>
        <w:adjustRightInd w:val="0"/>
        <w:spacing w:before="200" w:after="200" w:line="320" w:lineRule="atLeast"/>
        <w:ind w:left="900" w:hanging="540"/>
        <w:jc w:val="both"/>
      </w:pPr>
      <w:r>
        <w:t>The following business shall be transacted at the Annual General Meeting: -</w:t>
      </w:r>
    </w:p>
    <w:p w14:paraId="3BBD28EE" w14:textId="77777777" w:rsidR="00E90293" w:rsidRDefault="00E90293" w:rsidP="00E90293">
      <w:pPr>
        <w:numPr>
          <w:ilvl w:val="0"/>
          <w:numId w:val="4"/>
        </w:numPr>
        <w:autoSpaceDE w:val="0"/>
        <w:autoSpaceDN w:val="0"/>
        <w:adjustRightInd w:val="0"/>
        <w:spacing w:before="200" w:after="200" w:line="320" w:lineRule="atLeast"/>
        <w:jc w:val="both"/>
      </w:pPr>
      <w:r>
        <w:t>Adoption of Standing Orders.</w:t>
      </w:r>
    </w:p>
    <w:p w14:paraId="62D817B0" w14:textId="77777777" w:rsidR="00E90293" w:rsidRDefault="00E90293" w:rsidP="00E90293">
      <w:pPr>
        <w:numPr>
          <w:ilvl w:val="0"/>
          <w:numId w:val="4"/>
        </w:numPr>
        <w:autoSpaceDE w:val="0"/>
        <w:autoSpaceDN w:val="0"/>
        <w:adjustRightInd w:val="0"/>
        <w:spacing w:before="200" w:after="200" w:line="320" w:lineRule="atLeast"/>
        <w:jc w:val="both"/>
      </w:pPr>
      <w:r>
        <w:t>Minutes of previous Annual General Meeting.</w:t>
      </w:r>
    </w:p>
    <w:p w14:paraId="1711A3FD" w14:textId="77777777" w:rsidR="00E90293" w:rsidRDefault="00E90293" w:rsidP="00E90293">
      <w:pPr>
        <w:numPr>
          <w:ilvl w:val="0"/>
          <w:numId w:val="4"/>
        </w:numPr>
        <w:autoSpaceDE w:val="0"/>
        <w:autoSpaceDN w:val="0"/>
        <w:adjustRightInd w:val="0"/>
        <w:spacing w:before="200" w:after="200" w:line="320" w:lineRule="atLeast"/>
        <w:jc w:val="both"/>
      </w:pPr>
      <w:r>
        <w:t xml:space="preserve">The </w:t>
      </w:r>
      <w:r w:rsidR="00277289">
        <w:t>Chairperson</w:t>
      </w:r>
      <w:r>
        <w:t>’s Address</w:t>
      </w:r>
    </w:p>
    <w:p w14:paraId="1ACCEDB7" w14:textId="77777777" w:rsidR="00E90293" w:rsidRDefault="00E90293" w:rsidP="00E90293">
      <w:pPr>
        <w:numPr>
          <w:ilvl w:val="0"/>
          <w:numId w:val="4"/>
        </w:numPr>
        <w:autoSpaceDE w:val="0"/>
        <w:autoSpaceDN w:val="0"/>
        <w:adjustRightInd w:val="0"/>
        <w:spacing w:before="200" w:after="200" w:line="320" w:lineRule="atLeast"/>
        <w:jc w:val="both"/>
      </w:pPr>
      <w:r>
        <w:t xml:space="preserve">Consideration of the Annual Report submitted by the Secretary. </w:t>
      </w:r>
    </w:p>
    <w:p w14:paraId="42C83FED" w14:textId="77777777" w:rsidR="00E90293" w:rsidRDefault="00E90293" w:rsidP="00E90293">
      <w:pPr>
        <w:numPr>
          <w:ilvl w:val="0"/>
          <w:numId w:val="4"/>
        </w:numPr>
        <w:autoSpaceDE w:val="0"/>
        <w:autoSpaceDN w:val="0"/>
        <w:adjustRightInd w:val="0"/>
        <w:spacing w:before="200" w:after="200" w:line="320" w:lineRule="atLeast"/>
        <w:jc w:val="both"/>
      </w:pPr>
      <w:r>
        <w:t xml:space="preserve">Consideration of the Financial Statements, submitted by the Treasurer, </w:t>
      </w:r>
    </w:p>
    <w:p w14:paraId="174934A7" w14:textId="77777777" w:rsidR="00E90293" w:rsidRDefault="00E90293" w:rsidP="00E90293">
      <w:pPr>
        <w:numPr>
          <w:ilvl w:val="0"/>
          <w:numId w:val="4"/>
        </w:numPr>
        <w:autoSpaceDE w:val="0"/>
        <w:autoSpaceDN w:val="0"/>
        <w:adjustRightInd w:val="0"/>
        <w:spacing w:before="200" w:after="200" w:line="320" w:lineRule="atLeast"/>
        <w:jc w:val="both"/>
      </w:pPr>
      <w:r>
        <w:rPr>
          <w:color w:val="000000"/>
        </w:rPr>
        <w:t xml:space="preserve">Election of </w:t>
      </w:r>
      <w:r w:rsidR="0030112B">
        <w:rPr>
          <w:color w:val="000000"/>
        </w:rPr>
        <w:t>Club Officers and other members of the Ex</w:t>
      </w:r>
      <w:r w:rsidR="00CA27BA">
        <w:rPr>
          <w:color w:val="000000"/>
        </w:rPr>
        <w:t>ecutive as allowed for in rule 6.2 of this constitution</w:t>
      </w:r>
      <w:r>
        <w:t>.</w:t>
      </w:r>
    </w:p>
    <w:p w14:paraId="6E759E11" w14:textId="77777777" w:rsidR="00E90293" w:rsidRDefault="00E90293" w:rsidP="00E90293">
      <w:pPr>
        <w:numPr>
          <w:ilvl w:val="0"/>
          <w:numId w:val="4"/>
        </w:numPr>
        <w:autoSpaceDE w:val="0"/>
        <w:autoSpaceDN w:val="0"/>
        <w:adjustRightInd w:val="0"/>
        <w:spacing w:before="200" w:after="200" w:line="320" w:lineRule="atLeast"/>
        <w:jc w:val="both"/>
      </w:pPr>
      <w:r>
        <w:t>Notices of Motion.</w:t>
      </w:r>
    </w:p>
    <w:p w14:paraId="2E439F1C" w14:textId="325AABC1" w:rsidR="00914339" w:rsidRDefault="00E90293" w:rsidP="00770DC9">
      <w:pPr>
        <w:numPr>
          <w:ilvl w:val="0"/>
          <w:numId w:val="4"/>
        </w:numPr>
        <w:autoSpaceDE w:val="0"/>
        <w:autoSpaceDN w:val="0"/>
        <w:adjustRightInd w:val="0"/>
        <w:spacing w:before="200" w:after="200" w:line="320" w:lineRule="atLeast"/>
        <w:jc w:val="both"/>
      </w:pPr>
      <w:r>
        <w:t xml:space="preserve">Other </w:t>
      </w:r>
      <w:r w:rsidR="000F4BB0">
        <w:t>Business</w:t>
      </w:r>
    </w:p>
    <w:p w14:paraId="733BC9FD" w14:textId="77777777" w:rsidR="00E90293" w:rsidRDefault="00E90293" w:rsidP="00E90293">
      <w:pPr>
        <w:numPr>
          <w:ilvl w:val="1"/>
          <w:numId w:val="1"/>
        </w:numPr>
        <w:autoSpaceDE w:val="0"/>
        <w:autoSpaceDN w:val="0"/>
        <w:adjustRightInd w:val="0"/>
        <w:spacing w:before="200" w:after="200" w:line="320" w:lineRule="atLeast"/>
        <w:jc w:val="both"/>
      </w:pPr>
      <w:r>
        <w:t>The Annual General meeting of the Club shall be c</w:t>
      </w:r>
      <w:r w:rsidR="00914339">
        <w:t xml:space="preserve">alled in the following manner: </w:t>
      </w:r>
    </w:p>
    <w:p w14:paraId="57C0E06D" w14:textId="77777777" w:rsidR="00E90293" w:rsidRDefault="00E90293" w:rsidP="00902E73">
      <w:pPr>
        <w:numPr>
          <w:ilvl w:val="2"/>
          <w:numId w:val="1"/>
        </w:numPr>
        <w:autoSpaceDE w:val="0"/>
        <w:autoSpaceDN w:val="0"/>
        <w:adjustRightInd w:val="0"/>
        <w:spacing w:before="200" w:after="200" w:line="320" w:lineRule="atLeast"/>
        <w:jc w:val="both"/>
      </w:pPr>
      <w:r>
        <w:t>The Executive Committee shall decide upon a date, time and place for the meeting, allowing adequate time to meet the time limits set out hereunder.</w:t>
      </w:r>
    </w:p>
    <w:p w14:paraId="1D6E96A2" w14:textId="45C40017" w:rsidR="00E90293" w:rsidRDefault="00E90293" w:rsidP="00E90293">
      <w:pPr>
        <w:numPr>
          <w:ilvl w:val="2"/>
          <w:numId w:val="1"/>
        </w:numPr>
        <w:autoSpaceDE w:val="0"/>
        <w:autoSpaceDN w:val="0"/>
        <w:adjustRightInd w:val="0"/>
        <w:spacing w:before="200" w:after="200" w:line="320" w:lineRule="atLeast"/>
        <w:ind w:left="1440" w:hanging="720"/>
        <w:jc w:val="both"/>
      </w:pPr>
      <w:r>
        <w:t>Once the date of the Annual General Meeting has been fixed, the Secretary shall give at least twe</w:t>
      </w:r>
      <w:r w:rsidR="00740C2D">
        <w:t xml:space="preserve">nty-eight days notice </w:t>
      </w:r>
      <w:r>
        <w:t>to the members of such date, at the same time inviting nominations for election to the Executive Committee for the following year and motions for consideration at the Annual General meeting, also specifying that such nominations and motions shall be received by him</w:t>
      </w:r>
      <w:r w:rsidR="000F4BB0">
        <w:t>/her</w:t>
      </w:r>
      <w:r>
        <w:t xml:space="preserve"> by a date not less than </w:t>
      </w:r>
      <w:r w:rsidR="009451FF">
        <w:t>ten</w:t>
      </w:r>
      <w:r>
        <w:t xml:space="preserve"> days prior to the date fixed for the meeting.</w:t>
      </w:r>
    </w:p>
    <w:p w14:paraId="369580F2" w14:textId="5203836C" w:rsidR="00E90293" w:rsidRDefault="00E90293" w:rsidP="00E90293">
      <w:pPr>
        <w:numPr>
          <w:ilvl w:val="2"/>
          <w:numId w:val="1"/>
        </w:numPr>
        <w:autoSpaceDE w:val="0"/>
        <w:autoSpaceDN w:val="0"/>
        <w:adjustRightInd w:val="0"/>
        <w:spacing w:before="200" w:after="200" w:line="320" w:lineRule="atLeast"/>
        <w:ind w:left="1440" w:hanging="720"/>
        <w:jc w:val="both"/>
      </w:pPr>
      <w:r>
        <w:t>The Secretary shall then, on or after the date specified for return to him</w:t>
      </w:r>
      <w:r w:rsidR="00D80609">
        <w:t>/her</w:t>
      </w:r>
      <w:r>
        <w:t xml:space="preserve"> of such Nominations and Motions, b</w:t>
      </w:r>
      <w:r w:rsidR="009451FF">
        <w:t>ut so as to give the members seven</w:t>
      </w:r>
      <w:r>
        <w:t xml:space="preserve"> days clear notice before the meeting, circulate to the members the following documentation: -</w:t>
      </w:r>
    </w:p>
    <w:p w14:paraId="20809151" w14:textId="77777777" w:rsidR="00E90293" w:rsidRDefault="00E90293" w:rsidP="00E90293">
      <w:pPr>
        <w:numPr>
          <w:ilvl w:val="0"/>
          <w:numId w:val="5"/>
        </w:numPr>
        <w:tabs>
          <w:tab w:val="clear" w:pos="720"/>
          <w:tab w:val="num" w:pos="1800"/>
        </w:tabs>
        <w:autoSpaceDE w:val="0"/>
        <w:autoSpaceDN w:val="0"/>
        <w:adjustRightInd w:val="0"/>
        <w:spacing w:before="200" w:after="200" w:line="320" w:lineRule="atLeast"/>
        <w:ind w:left="1800"/>
        <w:jc w:val="both"/>
      </w:pPr>
      <w:r>
        <w:t>Copy of the Agenda for the meeting.</w:t>
      </w:r>
    </w:p>
    <w:p w14:paraId="7F539C40" w14:textId="77777777" w:rsidR="00E90293" w:rsidRDefault="00E90293" w:rsidP="00E90293">
      <w:pPr>
        <w:numPr>
          <w:ilvl w:val="0"/>
          <w:numId w:val="5"/>
        </w:numPr>
        <w:tabs>
          <w:tab w:val="clear" w:pos="720"/>
          <w:tab w:val="num" w:pos="1800"/>
        </w:tabs>
        <w:autoSpaceDE w:val="0"/>
        <w:autoSpaceDN w:val="0"/>
        <w:adjustRightInd w:val="0"/>
        <w:spacing w:before="200" w:after="200" w:line="320" w:lineRule="atLeast"/>
        <w:ind w:left="1800"/>
        <w:jc w:val="both"/>
      </w:pPr>
      <w:r>
        <w:t>Copy of the Annual Report of the Secretary.</w:t>
      </w:r>
    </w:p>
    <w:p w14:paraId="459E3C8F" w14:textId="7CB32113" w:rsidR="00E90293" w:rsidRDefault="00E90293" w:rsidP="00E90293">
      <w:pPr>
        <w:numPr>
          <w:ilvl w:val="0"/>
          <w:numId w:val="5"/>
        </w:numPr>
        <w:tabs>
          <w:tab w:val="clear" w:pos="720"/>
          <w:tab w:val="num" w:pos="1800"/>
        </w:tabs>
        <w:autoSpaceDE w:val="0"/>
        <w:autoSpaceDN w:val="0"/>
        <w:adjustRightInd w:val="0"/>
        <w:spacing w:before="200" w:after="200" w:line="320" w:lineRule="atLeast"/>
        <w:ind w:left="1800"/>
        <w:jc w:val="both"/>
      </w:pPr>
      <w:r>
        <w:t xml:space="preserve">Copy of the Financial Statements, including the Report of the </w:t>
      </w:r>
      <w:r w:rsidR="00D80609">
        <w:t>Treasurer.</w:t>
      </w:r>
    </w:p>
    <w:p w14:paraId="628616C9" w14:textId="77777777" w:rsidR="00E90293" w:rsidRDefault="00E90293" w:rsidP="00E90293">
      <w:pPr>
        <w:numPr>
          <w:ilvl w:val="0"/>
          <w:numId w:val="5"/>
        </w:numPr>
        <w:tabs>
          <w:tab w:val="clear" w:pos="720"/>
          <w:tab w:val="num" w:pos="1800"/>
        </w:tabs>
        <w:autoSpaceDE w:val="0"/>
        <w:autoSpaceDN w:val="0"/>
        <w:adjustRightInd w:val="0"/>
        <w:spacing w:before="200" w:after="200" w:line="320" w:lineRule="atLeast"/>
        <w:ind w:left="1800"/>
        <w:jc w:val="both"/>
      </w:pPr>
      <w:r>
        <w:t>Details of the Nominations for election to the Executive Committee.</w:t>
      </w:r>
    </w:p>
    <w:p w14:paraId="4D24F8E2" w14:textId="77777777" w:rsidR="00E90293" w:rsidRDefault="00E90293" w:rsidP="00E90293">
      <w:pPr>
        <w:pStyle w:val="BodyText"/>
        <w:numPr>
          <w:ilvl w:val="0"/>
          <w:numId w:val="5"/>
        </w:numPr>
        <w:tabs>
          <w:tab w:val="clear" w:pos="720"/>
          <w:tab w:val="num" w:pos="1800"/>
        </w:tabs>
        <w:spacing w:before="200" w:after="200" w:line="320" w:lineRule="atLeast"/>
        <w:ind w:left="1800"/>
        <w:rPr>
          <w:rFonts w:ascii="Times New Roman" w:hAnsi="Times New Roman"/>
        </w:rPr>
      </w:pPr>
      <w:r>
        <w:rPr>
          <w:rFonts w:ascii="Times New Roman" w:hAnsi="Times New Roman"/>
        </w:rPr>
        <w:t>Copies of any motions for consideration at the meeting.</w:t>
      </w:r>
    </w:p>
    <w:p w14:paraId="1E6CC41B" w14:textId="77777777" w:rsidR="00E90293" w:rsidRDefault="00E90293" w:rsidP="00E90293">
      <w:pPr>
        <w:pStyle w:val="BodyText"/>
        <w:numPr>
          <w:ilvl w:val="1"/>
          <w:numId w:val="1"/>
        </w:numPr>
        <w:tabs>
          <w:tab w:val="num" w:pos="900"/>
        </w:tabs>
        <w:spacing w:before="200" w:after="200" w:line="320" w:lineRule="atLeast"/>
        <w:ind w:left="900" w:hanging="540"/>
        <w:rPr>
          <w:rFonts w:ascii="Times New Roman" w:hAnsi="Times New Roman"/>
        </w:rPr>
      </w:pPr>
      <w:r>
        <w:rPr>
          <w:rFonts w:ascii="Times New Roman" w:hAnsi="Times New Roman"/>
        </w:rPr>
        <w:t>In the event of the number of Nominees for any particular Executive Committee position being equal to or less than the number of positions to be filled, such Nominees shall be declared elected, and any positions left unfilled, due to the lack of Nominees or Nominees withdrawing, shall be filled by the new Executive Committee, as soon as practical after the Annual General Meeting.</w:t>
      </w:r>
    </w:p>
    <w:p w14:paraId="4DABF6A8" w14:textId="1EE7C05D" w:rsidR="002210E7" w:rsidRDefault="002210E7" w:rsidP="00E90293">
      <w:pPr>
        <w:pStyle w:val="BodyText"/>
        <w:numPr>
          <w:ilvl w:val="1"/>
          <w:numId w:val="1"/>
        </w:numPr>
        <w:tabs>
          <w:tab w:val="num" w:pos="900"/>
        </w:tabs>
        <w:spacing w:before="200" w:after="200" w:line="320" w:lineRule="atLeast"/>
        <w:ind w:left="900" w:hanging="540"/>
        <w:rPr>
          <w:rFonts w:ascii="Times New Roman" w:hAnsi="Times New Roman"/>
        </w:rPr>
      </w:pPr>
      <w:r>
        <w:rPr>
          <w:rFonts w:ascii="Times New Roman" w:hAnsi="Times New Roman"/>
        </w:rPr>
        <w:t xml:space="preserve">Where no nominations have been received for any particular committee position prior to the AGM nominations for that position shall be accepted from those present at the AGM, where a </w:t>
      </w:r>
      <w:r w:rsidR="004045FE">
        <w:rPr>
          <w:rFonts w:ascii="Times New Roman" w:hAnsi="Times New Roman"/>
        </w:rPr>
        <w:t>C</w:t>
      </w:r>
      <w:r>
        <w:rPr>
          <w:rFonts w:ascii="Times New Roman" w:hAnsi="Times New Roman"/>
        </w:rPr>
        <w:t xml:space="preserve">lub member is nominated by one person and seconded by another. </w:t>
      </w:r>
    </w:p>
    <w:p w14:paraId="5922635F" w14:textId="77777777" w:rsidR="002210E7" w:rsidRDefault="002210E7" w:rsidP="002210E7">
      <w:pPr>
        <w:pStyle w:val="BodyText"/>
        <w:tabs>
          <w:tab w:val="num" w:pos="2412"/>
        </w:tabs>
        <w:spacing w:before="200" w:after="200" w:line="320" w:lineRule="atLeast"/>
        <w:ind w:left="900"/>
        <w:rPr>
          <w:rFonts w:ascii="Times New Roman" w:hAnsi="Times New Roman"/>
        </w:rPr>
      </w:pPr>
      <w:r>
        <w:rPr>
          <w:rFonts w:ascii="Times New Roman" w:hAnsi="Times New Roman"/>
        </w:rPr>
        <w:t>6.7.1 If more than one member is nominated for the same position in this way then a vote shall take place in accordance with section 7 of this const</w:t>
      </w:r>
      <w:r w:rsidR="00875B9D">
        <w:rPr>
          <w:rFonts w:ascii="Times New Roman" w:hAnsi="Times New Roman"/>
        </w:rPr>
        <w:t>itution</w:t>
      </w:r>
      <w:r>
        <w:rPr>
          <w:rFonts w:ascii="Times New Roman" w:hAnsi="Times New Roman"/>
        </w:rPr>
        <w:t xml:space="preserve">.  </w:t>
      </w:r>
    </w:p>
    <w:p w14:paraId="174B1346" w14:textId="77777777" w:rsidR="00E90293" w:rsidRDefault="00E90293" w:rsidP="00E90293">
      <w:pPr>
        <w:pStyle w:val="BodyText"/>
        <w:numPr>
          <w:ilvl w:val="1"/>
          <w:numId w:val="1"/>
        </w:numPr>
        <w:tabs>
          <w:tab w:val="num" w:pos="900"/>
        </w:tabs>
        <w:spacing w:before="200" w:after="200" w:line="320" w:lineRule="atLeast"/>
        <w:ind w:left="900" w:hanging="540"/>
        <w:rPr>
          <w:rFonts w:ascii="Times New Roman" w:hAnsi="Times New Roman"/>
        </w:rPr>
      </w:pPr>
      <w:r>
        <w:rPr>
          <w:rFonts w:ascii="Times New Roman" w:hAnsi="Times New Roman"/>
        </w:rPr>
        <w:t>A Special General Meeting may be called by the Executive Committee at any time, provided t</w:t>
      </w:r>
      <w:r w:rsidR="003E2165">
        <w:rPr>
          <w:rFonts w:ascii="Times New Roman" w:hAnsi="Times New Roman"/>
        </w:rPr>
        <w:t>en days clear notice,</w:t>
      </w:r>
      <w:r>
        <w:rPr>
          <w:rFonts w:ascii="Times New Roman" w:hAnsi="Times New Roman"/>
        </w:rPr>
        <w:t xml:space="preserve"> shall be given to the members, specifying the purpose of such Special General Meeting.</w:t>
      </w:r>
    </w:p>
    <w:p w14:paraId="362F1D27" w14:textId="77777777" w:rsidR="00E90293" w:rsidRDefault="00E90293" w:rsidP="00E90293">
      <w:pPr>
        <w:pStyle w:val="BodyText"/>
        <w:numPr>
          <w:ilvl w:val="1"/>
          <w:numId w:val="1"/>
        </w:numPr>
        <w:tabs>
          <w:tab w:val="num" w:pos="900"/>
        </w:tabs>
        <w:spacing w:before="200" w:after="200" w:line="320" w:lineRule="atLeast"/>
        <w:ind w:left="900" w:hanging="540"/>
        <w:rPr>
          <w:rFonts w:ascii="Times New Roman" w:hAnsi="Times New Roman"/>
        </w:rPr>
      </w:pPr>
      <w:r>
        <w:rPr>
          <w:rFonts w:ascii="Times New Roman" w:hAnsi="Times New Roman"/>
        </w:rPr>
        <w:t>The Executive Committee shall call a Special General Meeting for a date not more than twenty eight days from the receipt by the Executive Committee of a requisiti</w:t>
      </w:r>
      <w:r w:rsidR="005B107F">
        <w:rPr>
          <w:rFonts w:ascii="Times New Roman" w:hAnsi="Times New Roman"/>
        </w:rPr>
        <w:t>on, i</w:t>
      </w:r>
      <w:r w:rsidR="00566BC3">
        <w:rPr>
          <w:rFonts w:ascii="Times New Roman" w:hAnsi="Times New Roman"/>
        </w:rPr>
        <w:t>n writing, signed by 15</w:t>
      </w:r>
      <w:r>
        <w:rPr>
          <w:rFonts w:ascii="Times New Roman" w:hAnsi="Times New Roman"/>
        </w:rPr>
        <w:t xml:space="preserve"> members of the Club, and ten clear days notice, in writing, shall be given to the Members.</w:t>
      </w:r>
    </w:p>
    <w:p w14:paraId="487E27E6" w14:textId="77777777" w:rsidR="00E90293" w:rsidRDefault="00E90293" w:rsidP="00E90293">
      <w:pPr>
        <w:pStyle w:val="BodyText"/>
        <w:numPr>
          <w:ilvl w:val="2"/>
          <w:numId w:val="1"/>
        </w:numPr>
        <w:spacing w:before="200" w:after="200" w:line="320" w:lineRule="atLeast"/>
        <w:ind w:left="1440" w:hanging="720"/>
        <w:rPr>
          <w:rFonts w:ascii="Times New Roman" w:hAnsi="Times New Roman"/>
        </w:rPr>
      </w:pPr>
      <w:r>
        <w:rPr>
          <w:rFonts w:ascii="Times New Roman" w:hAnsi="Times New Roman"/>
        </w:rPr>
        <w:t>Such Requisitions by members of the Club shall set out the purpose for which the Special General Meeting is required, and shall be lodged with the Secretary.</w:t>
      </w:r>
    </w:p>
    <w:p w14:paraId="2ACD8E61" w14:textId="77777777" w:rsidR="00E90293" w:rsidRDefault="00E90293" w:rsidP="00E90293">
      <w:pPr>
        <w:pStyle w:val="BodyText"/>
        <w:numPr>
          <w:ilvl w:val="2"/>
          <w:numId w:val="1"/>
        </w:numPr>
        <w:spacing w:before="200" w:after="200" w:line="320" w:lineRule="atLeast"/>
        <w:ind w:left="1440" w:hanging="720"/>
        <w:rPr>
          <w:rFonts w:ascii="Times New Roman" w:hAnsi="Times New Roman"/>
        </w:rPr>
      </w:pPr>
      <w:r>
        <w:rPr>
          <w:rFonts w:ascii="Times New Roman" w:hAnsi="Times New Roman"/>
        </w:rPr>
        <w:t xml:space="preserve">If the Special General Meeting is not called for a date within the twenty eight days stipulated, then the </w:t>
      </w:r>
      <w:proofErr w:type="spellStart"/>
      <w:r>
        <w:rPr>
          <w:rFonts w:ascii="Times New Roman" w:hAnsi="Times New Roman"/>
        </w:rPr>
        <w:t>Requisitoners</w:t>
      </w:r>
      <w:proofErr w:type="spellEnd"/>
      <w:r>
        <w:rPr>
          <w:rFonts w:ascii="Times New Roman" w:hAnsi="Times New Roman"/>
        </w:rPr>
        <w:t xml:space="preserve"> may themselves convene a Special General Meeting, if necessary using newspaper advertisements to notify the members of such meeting.</w:t>
      </w:r>
    </w:p>
    <w:p w14:paraId="2ADBE154" w14:textId="77777777" w:rsidR="00E90293" w:rsidRDefault="00E90293" w:rsidP="00E90293">
      <w:pPr>
        <w:pStyle w:val="BodyText"/>
        <w:numPr>
          <w:ilvl w:val="1"/>
          <w:numId w:val="1"/>
        </w:numPr>
        <w:tabs>
          <w:tab w:val="num" w:pos="900"/>
        </w:tabs>
        <w:spacing w:before="200" w:after="200" w:line="320" w:lineRule="atLeast"/>
        <w:ind w:left="900" w:hanging="540"/>
        <w:rPr>
          <w:rFonts w:ascii="Times New Roman" w:hAnsi="Times New Roman"/>
        </w:rPr>
      </w:pPr>
      <w:r>
        <w:rPr>
          <w:rFonts w:ascii="Times New Roman" w:hAnsi="Times New Roman"/>
        </w:rPr>
        <w:t>No other business, outside that specified in the Notice, shall be transact</w:t>
      </w:r>
      <w:r w:rsidR="00C95F2A">
        <w:rPr>
          <w:rFonts w:ascii="Times New Roman" w:hAnsi="Times New Roman"/>
        </w:rPr>
        <w:t>ed at a Special General Meeting</w:t>
      </w:r>
    </w:p>
    <w:p w14:paraId="50600EEF" w14:textId="77777777" w:rsidR="00C95F2A" w:rsidRDefault="00C95F2A" w:rsidP="00E90293">
      <w:pPr>
        <w:pStyle w:val="BodyText"/>
        <w:numPr>
          <w:ilvl w:val="1"/>
          <w:numId w:val="1"/>
        </w:numPr>
        <w:tabs>
          <w:tab w:val="num" w:pos="900"/>
        </w:tabs>
        <w:spacing w:before="200" w:after="200" w:line="320" w:lineRule="atLeast"/>
        <w:ind w:left="900" w:hanging="540"/>
        <w:rPr>
          <w:rFonts w:ascii="Times New Roman" w:hAnsi="Times New Roman"/>
        </w:rPr>
      </w:pPr>
      <w:r>
        <w:rPr>
          <w:rFonts w:ascii="Times New Roman" w:hAnsi="Times New Roman"/>
        </w:rPr>
        <w:t>The members present and voting at an</w:t>
      </w:r>
      <w:r w:rsidR="00606C6D">
        <w:rPr>
          <w:rFonts w:ascii="Times New Roman" w:hAnsi="Times New Roman"/>
        </w:rPr>
        <w:t xml:space="preserve"> Annual General Meeting shall constitute a quorum. </w:t>
      </w:r>
      <w:r>
        <w:rPr>
          <w:rFonts w:ascii="Times New Roman" w:hAnsi="Times New Roman"/>
        </w:rPr>
        <w:t xml:space="preserve"> </w:t>
      </w:r>
    </w:p>
    <w:p w14:paraId="1029C23D" w14:textId="77777777" w:rsidR="00E90293" w:rsidRDefault="00E90293" w:rsidP="00E90293">
      <w:pPr>
        <w:pStyle w:val="BodyText"/>
        <w:numPr>
          <w:ilvl w:val="1"/>
          <w:numId w:val="1"/>
        </w:numPr>
        <w:tabs>
          <w:tab w:val="num" w:pos="900"/>
        </w:tabs>
        <w:spacing w:before="200" w:after="200" w:line="320" w:lineRule="atLeast"/>
        <w:ind w:left="900" w:hanging="540"/>
        <w:rPr>
          <w:rFonts w:ascii="Times New Roman" w:hAnsi="Times New Roman"/>
        </w:rPr>
      </w:pPr>
      <w:r>
        <w:rPr>
          <w:rFonts w:ascii="Times New Roman" w:hAnsi="Times New Roman"/>
        </w:rPr>
        <w:t>No busin</w:t>
      </w:r>
      <w:r w:rsidR="00C95F2A">
        <w:rPr>
          <w:rFonts w:ascii="Times New Roman" w:hAnsi="Times New Roman"/>
        </w:rPr>
        <w:t>ess shall be transacted at Special</w:t>
      </w:r>
      <w:r>
        <w:rPr>
          <w:rFonts w:ascii="Times New Roman" w:hAnsi="Times New Roman"/>
        </w:rPr>
        <w:t xml:space="preserve"> General Meeting unless a quorum of members is present at the time when the meeting proceeds to business. Save as herein otherwise provided, twenty per cent of Full Members eligible to vote shall be a quorum at a</w:t>
      </w:r>
      <w:r w:rsidR="00EE2266">
        <w:rPr>
          <w:rFonts w:ascii="Times New Roman" w:hAnsi="Times New Roman"/>
        </w:rPr>
        <w:t xml:space="preserve"> Special</w:t>
      </w:r>
      <w:r>
        <w:rPr>
          <w:rFonts w:ascii="Times New Roman" w:hAnsi="Times New Roman"/>
        </w:rPr>
        <w:t xml:space="preserve"> General Meeting.</w:t>
      </w:r>
    </w:p>
    <w:p w14:paraId="2D0D68B7" w14:textId="77777777" w:rsidR="00E90293" w:rsidRDefault="00E90293" w:rsidP="00E90293">
      <w:pPr>
        <w:pStyle w:val="BodyText"/>
        <w:numPr>
          <w:ilvl w:val="1"/>
          <w:numId w:val="1"/>
        </w:numPr>
        <w:tabs>
          <w:tab w:val="num" w:pos="900"/>
        </w:tabs>
        <w:spacing w:before="200" w:after="200" w:line="320" w:lineRule="atLeast"/>
        <w:ind w:left="900" w:hanging="540"/>
        <w:rPr>
          <w:rFonts w:ascii="Times New Roman" w:hAnsi="Times New Roman"/>
        </w:rPr>
      </w:pPr>
      <w:r>
        <w:rPr>
          <w:rFonts w:ascii="Times New Roman" w:hAnsi="Times New Roman"/>
        </w:rPr>
        <w:t>If within half an hour after the time appointed for a General Meeting, a quorum of members is not present, the meeting if convened on the requisition of members shall be dissolved; in any other case it shall stand adjourned to the same day in the following week, at the same time and place; and if at the reconvened meeting a quorum of members is not present within half an hour after the time appointed for the meeting, the members then present shall be a quorum.</w:t>
      </w:r>
    </w:p>
    <w:p w14:paraId="7677040D" w14:textId="4AB8EA10" w:rsidR="00E90293" w:rsidRDefault="00E90293" w:rsidP="00E90293">
      <w:pPr>
        <w:pStyle w:val="BodyText"/>
        <w:numPr>
          <w:ilvl w:val="1"/>
          <w:numId w:val="1"/>
        </w:numPr>
        <w:tabs>
          <w:tab w:val="num" w:pos="900"/>
        </w:tabs>
        <w:spacing w:before="200" w:after="200" w:line="320" w:lineRule="atLeast"/>
        <w:ind w:left="900" w:hanging="540"/>
        <w:rPr>
          <w:rFonts w:ascii="Times New Roman" w:hAnsi="Times New Roman"/>
        </w:rPr>
      </w:pPr>
      <w:r>
        <w:rPr>
          <w:rFonts w:ascii="Times New Roman" w:hAnsi="Times New Roman"/>
        </w:rPr>
        <w:t xml:space="preserve">The </w:t>
      </w:r>
      <w:r w:rsidR="00277289">
        <w:rPr>
          <w:rFonts w:ascii="Times New Roman" w:hAnsi="Times New Roman"/>
        </w:rPr>
        <w:t>Chairperson</w:t>
      </w:r>
      <w:r>
        <w:rPr>
          <w:rFonts w:ascii="Times New Roman" w:hAnsi="Times New Roman"/>
        </w:rPr>
        <w:t>, and failing him</w:t>
      </w:r>
      <w:r w:rsidR="00025087">
        <w:rPr>
          <w:rFonts w:ascii="Times New Roman" w:hAnsi="Times New Roman"/>
        </w:rPr>
        <w:t>/her</w:t>
      </w:r>
      <w:r>
        <w:rPr>
          <w:rFonts w:ascii="Times New Roman" w:hAnsi="Times New Roman"/>
        </w:rPr>
        <w:t xml:space="preserve"> the Vice-</w:t>
      </w:r>
      <w:r w:rsidR="00277289">
        <w:rPr>
          <w:rFonts w:ascii="Times New Roman" w:hAnsi="Times New Roman"/>
        </w:rPr>
        <w:t>Chairperson</w:t>
      </w:r>
      <w:r>
        <w:rPr>
          <w:rFonts w:ascii="Times New Roman" w:hAnsi="Times New Roman"/>
        </w:rPr>
        <w:t xml:space="preserve">, shall preside as </w:t>
      </w:r>
      <w:r w:rsidR="00277289">
        <w:rPr>
          <w:rFonts w:ascii="Times New Roman" w:hAnsi="Times New Roman"/>
        </w:rPr>
        <w:t>Chairperson</w:t>
      </w:r>
      <w:r>
        <w:rPr>
          <w:rFonts w:ascii="Times New Roman" w:hAnsi="Times New Roman"/>
        </w:rPr>
        <w:t xml:space="preserve"> at every General Meeting of the Club.</w:t>
      </w:r>
    </w:p>
    <w:p w14:paraId="4EE3632E" w14:textId="118D722C" w:rsidR="00E90293" w:rsidRDefault="00E90293" w:rsidP="00E90293">
      <w:pPr>
        <w:pStyle w:val="BodyText"/>
        <w:numPr>
          <w:ilvl w:val="1"/>
          <w:numId w:val="1"/>
        </w:numPr>
        <w:tabs>
          <w:tab w:val="num" w:pos="900"/>
        </w:tabs>
        <w:spacing w:before="200" w:after="200" w:line="320" w:lineRule="atLeast"/>
        <w:ind w:left="900" w:hanging="540"/>
        <w:rPr>
          <w:rFonts w:ascii="Times New Roman" w:hAnsi="Times New Roman"/>
        </w:rPr>
      </w:pPr>
      <w:r>
        <w:rPr>
          <w:rFonts w:ascii="Times New Roman" w:hAnsi="Times New Roman"/>
        </w:rPr>
        <w:t xml:space="preserve">If there is no such </w:t>
      </w:r>
      <w:r w:rsidR="00277289">
        <w:rPr>
          <w:rFonts w:ascii="Times New Roman" w:hAnsi="Times New Roman"/>
        </w:rPr>
        <w:t>Chairperson</w:t>
      </w:r>
      <w:r>
        <w:rPr>
          <w:rFonts w:ascii="Times New Roman" w:hAnsi="Times New Roman"/>
        </w:rPr>
        <w:t>, or if at any meeting he</w:t>
      </w:r>
      <w:r w:rsidR="00025087">
        <w:rPr>
          <w:rFonts w:ascii="Times New Roman" w:hAnsi="Times New Roman"/>
        </w:rPr>
        <w:t>/she</w:t>
      </w:r>
      <w:r>
        <w:rPr>
          <w:rFonts w:ascii="Times New Roman" w:hAnsi="Times New Roman"/>
        </w:rPr>
        <w:t xml:space="preserve"> is not present within thirty minutes after the time appointed for the holding of the meeting, the members then present shall choose someone of their number who is a member of the Executive Committee to be </w:t>
      </w:r>
      <w:r w:rsidR="00277289">
        <w:rPr>
          <w:rFonts w:ascii="Times New Roman" w:hAnsi="Times New Roman"/>
        </w:rPr>
        <w:t>Chairperson</w:t>
      </w:r>
      <w:r>
        <w:rPr>
          <w:rFonts w:ascii="Times New Roman" w:hAnsi="Times New Roman"/>
        </w:rPr>
        <w:t xml:space="preserve"> of the meeting, and if there shall be no Member of the Executive Committee present, then the members shall elect any one of their number to be </w:t>
      </w:r>
      <w:r w:rsidR="00277289">
        <w:rPr>
          <w:rFonts w:ascii="Times New Roman" w:hAnsi="Times New Roman"/>
        </w:rPr>
        <w:t>Chairperson</w:t>
      </w:r>
      <w:r>
        <w:rPr>
          <w:rFonts w:ascii="Times New Roman" w:hAnsi="Times New Roman"/>
        </w:rPr>
        <w:t xml:space="preserve"> of the Meeting.</w:t>
      </w:r>
    </w:p>
    <w:p w14:paraId="0460AA51" w14:textId="77777777" w:rsidR="00E90293" w:rsidRDefault="00E90293" w:rsidP="00E90293">
      <w:pPr>
        <w:pStyle w:val="BodyText"/>
        <w:numPr>
          <w:ilvl w:val="1"/>
          <w:numId w:val="1"/>
        </w:numPr>
        <w:tabs>
          <w:tab w:val="num" w:pos="900"/>
        </w:tabs>
        <w:spacing w:before="200" w:after="200" w:line="320" w:lineRule="atLeast"/>
        <w:ind w:left="900" w:hanging="540"/>
        <w:rPr>
          <w:rFonts w:ascii="Times New Roman" w:hAnsi="Times New Roman"/>
        </w:rPr>
      </w:pPr>
      <w:r>
        <w:rPr>
          <w:rFonts w:ascii="Times New Roman" w:hAnsi="Times New Roman"/>
        </w:rPr>
        <w:t xml:space="preserve">The </w:t>
      </w:r>
      <w:r w:rsidR="00277289">
        <w:rPr>
          <w:rFonts w:ascii="Times New Roman" w:hAnsi="Times New Roman"/>
        </w:rPr>
        <w:t>Chairperson</w:t>
      </w:r>
      <w:r>
        <w:rPr>
          <w:rFonts w:ascii="Times New Roman" w:hAnsi="Times New Roman"/>
        </w:rPr>
        <w:t xml:space="preserve"> may, with the consent of the meeting, adjourn the meeting from time to time and from place to place, but no business shall be transacted at any reconvened meeting other than the business left unfinished at the meeting from which the adjournment took place.</w:t>
      </w:r>
    </w:p>
    <w:p w14:paraId="0B72874C" w14:textId="77777777" w:rsidR="00E90293" w:rsidRDefault="00E90293" w:rsidP="00E90293">
      <w:pPr>
        <w:pStyle w:val="BodyText"/>
        <w:numPr>
          <w:ilvl w:val="1"/>
          <w:numId w:val="1"/>
        </w:numPr>
        <w:tabs>
          <w:tab w:val="num" w:pos="900"/>
        </w:tabs>
        <w:spacing w:before="200" w:after="200" w:line="320" w:lineRule="atLeast"/>
        <w:ind w:left="900" w:hanging="540"/>
        <w:rPr>
          <w:rFonts w:ascii="Times New Roman" w:hAnsi="Times New Roman"/>
        </w:rPr>
      </w:pPr>
      <w:r>
        <w:rPr>
          <w:rFonts w:ascii="Times New Roman" w:hAnsi="Times New Roman"/>
        </w:rPr>
        <w:t>Failure to comply strictly with the time limits set out in this Constitution and Rules or the non receipt of Notice of a Meeting by any persons entitled to receive notice shall not invalidate the proceedings at that meeting, but shall entitle the majority of members present to seek and be granted an adjournment of the meeting to such date by which they would be given an adequate time to be furnished with and consider the contents of any relevant documentation.</w:t>
      </w:r>
    </w:p>
    <w:p w14:paraId="43BD25FB" w14:textId="77777777" w:rsidR="00E90293" w:rsidRDefault="00E90293" w:rsidP="00E90293">
      <w:pPr>
        <w:pStyle w:val="BodyText"/>
        <w:spacing w:before="200" w:after="200" w:line="320" w:lineRule="atLeast"/>
        <w:ind w:left="360"/>
        <w:rPr>
          <w:rFonts w:ascii="Times New Roman" w:hAnsi="Times New Roman"/>
        </w:rPr>
      </w:pPr>
    </w:p>
    <w:p w14:paraId="4A66F0F0" w14:textId="77777777" w:rsidR="003F6D4E" w:rsidRDefault="003F6D4E" w:rsidP="00E90293">
      <w:pPr>
        <w:pStyle w:val="BodyText"/>
        <w:spacing w:before="200" w:after="200" w:line="320" w:lineRule="atLeast"/>
        <w:ind w:left="360"/>
        <w:rPr>
          <w:rFonts w:ascii="Times New Roman" w:hAnsi="Times New Roman"/>
        </w:rPr>
      </w:pPr>
    </w:p>
    <w:p w14:paraId="6A361076" w14:textId="77777777" w:rsidR="003F6D4E" w:rsidRDefault="003F6D4E" w:rsidP="00E90293">
      <w:pPr>
        <w:pStyle w:val="BodyText"/>
        <w:spacing w:before="200" w:after="200" w:line="320" w:lineRule="atLeast"/>
        <w:ind w:left="360"/>
        <w:rPr>
          <w:rFonts w:ascii="Times New Roman" w:hAnsi="Times New Roman"/>
        </w:rPr>
      </w:pPr>
    </w:p>
    <w:p w14:paraId="37226093" w14:textId="77777777" w:rsidR="003F6D4E" w:rsidRDefault="003F6D4E" w:rsidP="00E90293">
      <w:pPr>
        <w:pStyle w:val="BodyText"/>
        <w:spacing w:before="200" w:after="200" w:line="320" w:lineRule="atLeast"/>
        <w:ind w:left="360"/>
        <w:rPr>
          <w:rFonts w:ascii="Times New Roman" w:hAnsi="Times New Roman"/>
        </w:rPr>
      </w:pPr>
    </w:p>
    <w:p w14:paraId="3CDFBBD9" w14:textId="77777777" w:rsidR="003F6D4E" w:rsidRDefault="003F6D4E" w:rsidP="00E90293">
      <w:pPr>
        <w:pStyle w:val="BodyText"/>
        <w:spacing w:before="200" w:after="200" w:line="320" w:lineRule="atLeast"/>
        <w:ind w:left="360"/>
        <w:rPr>
          <w:rFonts w:ascii="Times New Roman" w:hAnsi="Times New Roman"/>
        </w:rPr>
      </w:pPr>
    </w:p>
    <w:p w14:paraId="6E364281" w14:textId="77777777" w:rsidR="003F6D4E" w:rsidRDefault="003F6D4E" w:rsidP="00E90293">
      <w:pPr>
        <w:pStyle w:val="BodyText"/>
        <w:spacing w:before="200" w:after="200" w:line="320" w:lineRule="atLeast"/>
        <w:ind w:left="360"/>
        <w:rPr>
          <w:rFonts w:ascii="Times New Roman" w:hAnsi="Times New Roman"/>
        </w:rPr>
      </w:pPr>
    </w:p>
    <w:p w14:paraId="32A2446D" w14:textId="77777777" w:rsidR="003F6D4E" w:rsidRDefault="003F6D4E" w:rsidP="00E90293">
      <w:pPr>
        <w:pStyle w:val="BodyText"/>
        <w:spacing w:before="200" w:after="200" w:line="320" w:lineRule="atLeast"/>
        <w:ind w:left="360"/>
        <w:rPr>
          <w:rFonts w:ascii="Times New Roman" w:hAnsi="Times New Roman"/>
        </w:rPr>
      </w:pPr>
    </w:p>
    <w:p w14:paraId="1627E34A" w14:textId="77777777" w:rsidR="003F6D4E" w:rsidRDefault="003F6D4E" w:rsidP="00E90293">
      <w:pPr>
        <w:pStyle w:val="BodyText"/>
        <w:spacing w:before="200" w:after="200" w:line="320" w:lineRule="atLeast"/>
        <w:ind w:left="360"/>
        <w:rPr>
          <w:rFonts w:ascii="Times New Roman" w:hAnsi="Times New Roman"/>
        </w:rPr>
      </w:pPr>
    </w:p>
    <w:p w14:paraId="1347519F" w14:textId="77777777" w:rsidR="003F6D4E" w:rsidRDefault="003F6D4E" w:rsidP="00E90293">
      <w:pPr>
        <w:pStyle w:val="BodyText"/>
        <w:spacing w:before="200" w:after="200" w:line="320" w:lineRule="atLeast"/>
        <w:ind w:left="360"/>
        <w:rPr>
          <w:rFonts w:ascii="Times New Roman" w:hAnsi="Times New Roman"/>
        </w:rPr>
      </w:pPr>
    </w:p>
    <w:p w14:paraId="3212FC08" w14:textId="77777777" w:rsidR="003F6D4E" w:rsidRDefault="003F6D4E" w:rsidP="00E90293">
      <w:pPr>
        <w:pStyle w:val="BodyText"/>
        <w:spacing w:before="200" w:after="200" w:line="320" w:lineRule="atLeast"/>
        <w:ind w:left="360"/>
        <w:rPr>
          <w:rFonts w:ascii="Times New Roman" w:hAnsi="Times New Roman"/>
        </w:rPr>
      </w:pPr>
    </w:p>
    <w:p w14:paraId="1D5B8C62" w14:textId="77777777" w:rsidR="003F6D4E" w:rsidRDefault="003F6D4E" w:rsidP="00E90293">
      <w:pPr>
        <w:pStyle w:val="BodyText"/>
        <w:spacing w:before="200" w:after="200" w:line="320" w:lineRule="atLeast"/>
        <w:ind w:left="360"/>
        <w:rPr>
          <w:rFonts w:ascii="Times New Roman" w:hAnsi="Times New Roman"/>
        </w:rPr>
      </w:pPr>
    </w:p>
    <w:p w14:paraId="5C255E65" w14:textId="77777777" w:rsidR="003F6D4E" w:rsidRDefault="003F6D4E" w:rsidP="00E90293">
      <w:pPr>
        <w:pStyle w:val="BodyText"/>
        <w:spacing w:before="200" w:after="200" w:line="320" w:lineRule="atLeast"/>
        <w:ind w:left="360"/>
        <w:rPr>
          <w:rFonts w:ascii="Times New Roman" w:hAnsi="Times New Roman"/>
        </w:rPr>
      </w:pPr>
    </w:p>
    <w:p w14:paraId="20A33DE2" w14:textId="77777777" w:rsidR="00E90293" w:rsidRDefault="00E90293" w:rsidP="00E90293">
      <w:pPr>
        <w:numPr>
          <w:ilvl w:val="0"/>
          <w:numId w:val="1"/>
        </w:numPr>
        <w:autoSpaceDE w:val="0"/>
        <w:autoSpaceDN w:val="0"/>
        <w:adjustRightInd w:val="0"/>
        <w:spacing w:before="200" w:after="200" w:line="320" w:lineRule="atLeast"/>
        <w:jc w:val="both"/>
        <w:rPr>
          <w:b/>
          <w:u w:val="single"/>
        </w:rPr>
      </w:pPr>
      <w:r>
        <w:rPr>
          <w:b/>
          <w:u w:val="single"/>
        </w:rPr>
        <w:t>VOTING</w:t>
      </w:r>
    </w:p>
    <w:p w14:paraId="3189BDE0" w14:textId="77777777" w:rsidR="00E90293" w:rsidRDefault="005D13E7" w:rsidP="00E90293">
      <w:pPr>
        <w:numPr>
          <w:ilvl w:val="1"/>
          <w:numId w:val="1"/>
        </w:numPr>
        <w:tabs>
          <w:tab w:val="num" w:pos="900"/>
        </w:tabs>
        <w:autoSpaceDE w:val="0"/>
        <w:autoSpaceDN w:val="0"/>
        <w:adjustRightInd w:val="0"/>
        <w:spacing w:before="200" w:after="200" w:line="320" w:lineRule="atLeast"/>
        <w:ind w:left="900" w:hanging="540"/>
        <w:jc w:val="both"/>
      </w:pPr>
      <w:r>
        <w:t xml:space="preserve">All </w:t>
      </w:r>
      <w:r w:rsidR="00E90293">
        <w:t>Membe</w:t>
      </w:r>
      <w:r>
        <w:t xml:space="preserve">rs, </w:t>
      </w:r>
      <w:r w:rsidR="00E90293">
        <w:t>shall be eligible to vote at a General Meeting.</w:t>
      </w:r>
    </w:p>
    <w:p w14:paraId="0C460BC0" w14:textId="2822A8B9" w:rsidR="00E90293" w:rsidRDefault="00E90293" w:rsidP="00E90293">
      <w:pPr>
        <w:numPr>
          <w:ilvl w:val="1"/>
          <w:numId w:val="1"/>
        </w:numPr>
        <w:tabs>
          <w:tab w:val="num" w:pos="900"/>
        </w:tabs>
        <w:autoSpaceDE w:val="0"/>
        <w:autoSpaceDN w:val="0"/>
        <w:adjustRightInd w:val="0"/>
        <w:spacing w:before="200" w:after="200" w:line="320" w:lineRule="atLeast"/>
        <w:ind w:left="900" w:hanging="540"/>
        <w:jc w:val="both"/>
      </w:pPr>
      <w:r>
        <w:t xml:space="preserve">A </w:t>
      </w:r>
      <w:r w:rsidR="00277289">
        <w:t>Chairperson</w:t>
      </w:r>
      <w:r>
        <w:t xml:space="preserve"> of a General Meeting, Executive Committee meeting or any Sub-Committee meeting shall, in the event of a tie, whether on a show of hands or on a ballot, have a casting vote in addition to his</w:t>
      </w:r>
      <w:r w:rsidR="0007596D">
        <w:t>/her</w:t>
      </w:r>
      <w:r>
        <w:t xml:space="preserve"> vote as a member, other than for the election to any position, when the outcome in the event of a tie shall be decided by lot.</w:t>
      </w:r>
    </w:p>
    <w:p w14:paraId="763D8243" w14:textId="77777777" w:rsidR="00E90293" w:rsidRDefault="00E90293" w:rsidP="005D13E7">
      <w:pPr>
        <w:numPr>
          <w:ilvl w:val="1"/>
          <w:numId w:val="1"/>
        </w:numPr>
        <w:tabs>
          <w:tab w:val="num" w:pos="900"/>
        </w:tabs>
        <w:autoSpaceDE w:val="0"/>
        <w:autoSpaceDN w:val="0"/>
        <w:adjustRightInd w:val="0"/>
        <w:spacing w:before="200" w:after="200" w:line="320" w:lineRule="atLeast"/>
        <w:ind w:left="900" w:hanging="540"/>
        <w:jc w:val="both"/>
      </w:pPr>
      <w:r>
        <w:t>At any General Meeting a resolution put to the vote of the meeting</w:t>
      </w:r>
      <w:r w:rsidR="005D13E7">
        <w:t xml:space="preserve"> </w:t>
      </w:r>
      <w:r>
        <w:t xml:space="preserve">shall be decided on the show of hands, unless, before or on the declaration of the result of the show of </w:t>
      </w:r>
      <w:r w:rsidR="005D13E7">
        <w:t>hands, a ballot is demanded by at least ten</w:t>
      </w:r>
      <w:r>
        <w:t xml:space="preserve"> members present and entitled to vote.</w:t>
      </w:r>
    </w:p>
    <w:p w14:paraId="30BB496A" w14:textId="77777777" w:rsidR="00E90293" w:rsidRDefault="00E90293" w:rsidP="00E90293">
      <w:pPr>
        <w:numPr>
          <w:ilvl w:val="1"/>
          <w:numId w:val="1"/>
        </w:numPr>
        <w:tabs>
          <w:tab w:val="num" w:pos="900"/>
        </w:tabs>
        <w:autoSpaceDE w:val="0"/>
        <w:autoSpaceDN w:val="0"/>
        <w:adjustRightInd w:val="0"/>
        <w:spacing w:before="200" w:after="200" w:line="320" w:lineRule="atLeast"/>
        <w:ind w:left="900" w:hanging="540"/>
        <w:jc w:val="both"/>
      </w:pPr>
      <w:r>
        <w:t xml:space="preserve">Unless a ballot is so demanded, a declaration by the </w:t>
      </w:r>
      <w:r w:rsidR="00277289">
        <w:t>Chairperson</w:t>
      </w:r>
      <w:r>
        <w:t xml:space="preserve"> that a resolution has on the show of hands been carried, or carried unanimously, or by a particular majority, or lost, shall be final, and an entry to that effect in the book containing the minutes of proceedings of the Club shall be conclusive evidence of the fact, without proof of the number or proportion of the votes in </w:t>
      </w:r>
      <w:r w:rsidR="005D13E7">
        <w:t>favor</w:t>
      </w:r>
      <w:r>
        <w:t xml:space="preserve"> of or against such resolution.</w:t>
      </w:r>
    </w:p>
    <w:p w14:paraId="1BFC31C4" w14:textId="5C848925" w:rsidR="00E42B33" w:rsidRDefault="00E42B33" w:rsidP="00E90293">
      <w:pPr>
        <w:numPr>
          <w:ilvl w:val="1"/>
          <w:numId w:val="1"/>
        </w:numPr>
        <w:tabs>
          <w:tab w:val="num" w:pos="900"/>
        </w:tabs>
        <w:autoSpaceDE w:val="0"/>
        <w:autoSpaceDN w:val="0"/>
        <w:adjustRightInd w:val="0"/>
        <w:spacing w:before="200" w:after="200" w:line="320" w:lineRule="atLeast"/>
        <w:ind w:left="900" w:hanging="540"/>
        <w:jc w:val="both"/>
      </w:pPr>
      <w:r>
        <w:t xml:space="preserve">Where appropriate the </w:t>
      </w:r>
      <w:r w:rsidR="00BF4730">
        <w:t>S</w:t>
      </w:r>
      <w:r w:rsidRPr="00E42B33">
        <w:t>ecretary</w:t>
      </w:r>
      <w:r>
        <w:t xml:space="preserve"> may invite members to cast a vote on a motion by electronic/on-line means and these votes shall be added to those cast at the general meeting. </w:t>
      </w:r>
    </w:p>
    <w:p w14:paraId="350DDFE8" w14:textId="77777777" w:rsidR="00E90293" w:rsidRPr="00EE2266" w:rsidRDefault="00E90293" w:rsidP="00E90293">
      <w:pPr>
        <w:numPr>
          <w:ilvl w:val="1"/>
          <w:numId w:val="1"/>
        </w:numPr>
        <w:tabs>
          <w:tab w:val="num" w:pos="900"/>
        </w:tabs>
        <w:autoSpaceDE w:val="0"/>
        <w:autoSpaceDN w:val="0"/>
        <w:adjustRightInd w:val="0"/>
        <w:spacing w:before="200" w:after="200" w:line="320" w:lineRule="atLeast"/>
        <w:ind w:left="900"/>
        <w:jc w:val="both"/>
        <w:rPr>
          <w:b/>
          <w:u w:val="single"/>
        </w:rPr>
      </w:pPr>
      <w:r>
        <w:t xml:space="preserve">If a ballot is so demanded, the same shall be taken in such manner as the </w:t>
      </w:r>
      <w:r w:rsidR="00277289">
        <w:t>Chairperson</w:t>
      </w:r>
      <w:r>
        <w:t xml:space="preserve"> directs, and the result of the ballot shall be deemed to be the decision of the meeting at which the ballot was demanded.</w:t>
      </w:r>
    </w:p>
    <w:p w14:paraId="7053877E" w14:textId="77777777" w:rsidR="00EE2266" w:rsidRPr="00EE2266" w:rsidRDefault="00EE2266" w:rsidP="00E90293">
      <w:pPr>
        <w:numPr>
          <w:ilvl w:val="1"/>
          <w:numId w:val="1"/>
        </w:numPr>
        <w:tabs>
          <w:tab w:val="num" w:pos="900"/>
        </w:tabs>
        <w:autoSpaceDE w:val="0"/>
        <w:autoSpaceDN w:val="0"/>
        <w:adjustRightInd w:val="0"/>
        <w:spacing w:before="200" w:after="200" w:line="320" w:lineRule="atLeast"/>
        <w:ind w:left="900"/>
        <w:jc w:val="both"/>
        <w:rPr>
          <w:b/>
          <w:u w:val="single"/>
        </w:rPr>
      </w:pPr>
      <w:r>
        <w:t>A contest for an elected position shall be by ballot and the result of the ballot shall be deemed to be the decision of the meeting at which the ballot took place.</w:t>
      </w:r>
    </w:p>
    <w:p w14:paraId="4F81E02A" w14:textId="77777777" w:rsidR="00EE2266" w:rsidRPr="00E42B33" w:rsidRDefault="002C6FF8" w:rsidP="00E90293">
      <w:pPr>
        <w:numPr>
          <w:ilvl w:val="1"/>
          <w:numId w:val="1"/>
        </w:numPr>
        <w:tabs>
          <w:tab w:val="num" w:pos="900"/>
        </w:tabs>
        <w:autoSpaceDE w:val="0"/>
        <w:autoSpaceDN w:val="0"/>
        <w:adjustRightInd w:val="0"/>
        <w:spacing w:before="200" w:after="200" w:line="320" w:lineRule="atLeast"/>
        <w:ind w:left="900"/>
        <w:jc w:val="both"/>
        <w:rPr>
          <w:b/>
          <w:u w:val="single"/>
        </w:rPr>
      </w:pPr>
      <w:r>
        <w:t>If a ballot for an elected po</w:t>
      </w:r>
      <w:r w:rsidR="00E42B33">
        <w:t xml:space="preserve">sition results in a tie then </w:t>
      </w:r>
      <w:r>
        <w:t xml:space="preserve">lots shall be drawn to decide the outcome. </w:t>
      </w:r>
    </w:p>
    <w:p w14:paraId="44817A9B" w14:textId="77777777" w:rsidR="00E90293" w:rsidRPr="00E42B33" w:rsidRDefault="00E42B33" w:rsidP="00E42B33">
      <w:pPr>
        <w:tabs>
          <w:tab w:val="num" w:pos="2412"/>
        </w:tabs>
        <w:autoSpaceDE w:val="0"/>
        <w:autoSpaceDN w:val="0"/>
        <w:adjustRightInd w:val="0"/>
        <w:spacing w:before="200" w:after="200" w:line="320" w:lineRule="atLeast"/>
        <w:ind w:left="900"/>
        <w:jc w:val="both"/>
        <w:rPr>
          <w:b/>
          <w:u w:val="single"/>
        </w:rPr>
      </w:pPr>
      <w:r>
        <w:t xml:space="preserve"> </w:t>
      </w:r>
    </w:p>
    <w:p w14:paraId="364973DC" w14:textId="77777777" w:rsidR="00E90293" w:rsidRDefault="00E90293" w:rsidP="00E90293">
      <w:pPr>
        <w:numPr>
          <w:ilvl w:val="0"/>
          <w:numId w:val="1"/>
        </w:numPr>
        <w:autoSpaceDE w:val="0"/>
        <w:autoSpaceDN w:val="0"/>
        <w:adjustRightInd w:val="0"/>
        <w:spacing w:before="200" w:after="200" w:line="320" w:lineRule="atLeast"/>
        <w:jc w:val="both"/>
        <w:rPr>
          <w:b/>
          <w:u w:val="single"/>
        </w:rPr>
      </w:pPr>
      <w:r>
        <w:rPr>
          <w:b/>
          <w:u w:val="single"/>
        </w:rPr>
        <w:t>BOOKS AND ACCOUNTS</w:t>
      </w:r>
    </w:p>
    <w:p w14:paraId="3AEE99CF" w14:textId="77777777" w:rsidR="0014177B" w:rsidRDefault="00E90293" w:rsidP="00E90293">
      <w:pPr>
        <w:numPr>
          <w:ilvl w:val="1"/>
          <w:numId w:val="1"/>
        </w:numPr>
        <w:tabs>
          <w:tab w:val="num" w:pos="900"/>
        </w:tabs>
        <w:autoSpaceDE w:val="0"/>
        <w:autoSpaceDN w:val="0"/>
        <w:adjustRightInd w:val="0"/>
        <w:spacing w:before="200" w:after="200" w:line="320" w:lineRule="atLeast"/>
        <w:ind w:left="900" w:hanging="540"/>
        <w:jc w:val="both"/>
      </w:pPr>
      <w:r>
        <w:t>The Execu</w:t>
      </w:r>
      <w:r w:rsidR="004C5716">
        <w:t>tive Committee shall open an</w:t>
      </w:r>
      <w:r>
        <w:t xml:space="preserve"> Account o</w:t>
      </w:r>
      <w:r w:rsidR="004C5716">
        <w:t>r Accounts with an approved financial institution</w:t>
      </w:r>
      <w:r>
        <w:t xml:space="preserve"> on be</w:t>
      </w:r>
      <w:r w:rsidR="004C5716">
        <w:t>half of the Club, and all money withdrawn from</w:t>
      </w:r>
      <w:r>
        <w:t xml:space="preserve"> the said</w:t>
      </w:r>
      <w:r w:rsidR="004C5716">
        <w:t xml:space="preserve"> account shall be signed and countersigned by two of </w:t>
      </w:r>
      <w:r>
        <w:t>the</w:t>
      </w:r>
      <w:r w:rsidR="004C5716">
        <w:t xml:space="preserve"> three office holders of</w:t>
      </w:r>
      <w:r>
        <w:t xml:space="preserve"> </w:t>
      </w:r>
      <w:r w:rsidR="00277289">
        <w:t>Chairperson</w:t>
      </w:r>
      <w:r w:rsidR="004C5716">
        <w:t>,</w:t>
      </w:r>
      <w:r>
        <w:t xml:space="preserve"> Secretary</w:t>
      </w:r>
      <w:r w:rsidR="004C5716">
        <w:t xml:space="preserve"> and</w:t>
      </w:r>
      <w:r w:rsidR="004C5716" w:rsidRPr="004C5716">
        <w:t xml:space="preserve"> </w:t>
      </w:r>
      <w:r w:rsidR="004C5716">
        <w:t>Treasurer</w:t>
      </w:r>
      <w:r w:rsidR="0014177B">
        <w:t>.</w:t>
      </w:r>
      <w:r>
        <w:t xml:space="preserve"> </w:t>
      </w:r>
    </w:p>
    <w:p w14:paraId="6E8F80B3" w14:textId="77777777" w:rsidR="00E90293" w:rsidRDefault="00E90293" w:rsidP="00E90293">
      <w:pPr>
        <w:numPr>
          <w:ilvl w:val="1"/>
          <w:numId w:val="1"/>
        </w:numPr>
        <w:tabs>
          <w:tab w:val="num" w:pos="900"/>
        </w:tabs>
        <w:autoSpaceDE w:val="0"/>
        <w:autoSpaceDN w:val="0"/>
        <w:adjustRightInd w:val="0"/>
        <w:spacing w:before="200" w:after="200" w:line="320" w:lineRule="atLeast"/>
        <w:ind w:left="900" w:hanging="540"/>
        <w:jc w:val="both"/>
      </w:pPr>
      <w:r>
        <w:t>The Executive Committee shall cause proper Books of Account to be kept in respect of:-</w:t>
      </w:r>
    </w:p>
    <w:p w14:paraId="12493F74" w14:textId="77777777" w:rsidR="00E90293" w:rsidRDefault="00E90293" w:rsidP="00E90293">
      <w:pPr>
        <w:numPr>
          <w:ilvl w:val="0"/>
          <w:numId w:val="8"/>
        </w:numPr>
        <w:autoSpaceDE w:val="0"/>
        <w:autoSpaceDN w:val="0"/>
        <w:adjustRightInd w:val="0"/>
        <w:spacing w:before="200" w:after="200" w:line="320" w:lineRule="atLeast"/>
        <w:jc w:val="both"/>
      </w:pPr>
      <w:r>
        <w:t>All sums of money received and expended by the Club, and the matters in respect of which such receipts and expenditures take place; and</w:t>
      </w:r>
    </w:p>
    <w:p w14:paraId="1F13F253" w14:textId="77777777" w:rsidR="00E90293" w:rsidRDefault="00E90293" w:rsidP="00E90293">
      <w:pPr>
        <w:numPr>
          <w:ilvl w:val="0"/>
          <w:numId w:val="8"/>
        </w:numPr>
        <w:autoSpaceDE w:val="0"/>
        <w:autoSpaceDN w:val="0"/>
        <w:adjustRightInd w:val="0"/>
        <w:spacing w:before="200" w:after="200" w:line="320" w:lineRule="atLeast"/>
        <w:jc w:val="both"/>
      </w:pPr>
      <w:r>
        <w:t>All Sales and Purchases of goods by the Club; and</w:t>
      </w:r>
    </w:p>
    <w:p w14:paraId="5B4421EF" w14:textId="77777777" w:rsidR="00E90293" w:rsidRDefault="00E90293" w:rsidP="00E90293">
      <w:pPr>
        <w:numPr>
          <w:ilvl w:val="0"/>
          <w:numId w:val="8"/>
        </w:numPr>
        <w:autoSpaceDE w:val="0"/>
        <w:autoSpaceDN w:val="0"/>
        <w:adjustRightInd w:val="0"/>
        <w:spacing w:before="200" w:after="200" w:line="320" w:lineRule="atLeast"/>
        <w:jc w:val="both"/>
      </w:pPr>
      <w:r>
        <w:t xml:space="preserve">The Assets and Liabilities of the Club, </w:t>
      </w:r>
    </w:p>
    <w:p w14:paraId="5FD6A81C" w14:textId="77777777" w:rsidR="00E90293" w:rsidRDefault="00E90293" w:rsidP="00E90293">
      <w:pPr>
        <w:autoSpaceDE w:val="0"/>
        <w:autoSpaceDN w:val="0"/>
        <w:adjustRightInd w:val="0"/>
        <w:spacing w:before="200" w:after="200" w:line="320" w:lineRule="atLeast"/>
        <w:ind w:left="900"/>
        <w:jc w:val="both"/>
      </w:pPr>
      <w:r>
        <w:t>and all items of expenditure shall be presented to the Executive Committee for approval.</w:t>
      </w:r>
    </w:p>
    <w:p w14:paraId="48FC35A7" w14:textId="77777777" w:rsidR="00E90293" w:rsidRDefault="00E90293" w:rsidP="00E90293">
      <w:pPr>
        <w:numPr>
          <w:ilvl w:val="1"/>
          <w:numId w:val="1"/>
        </w:numPr>
        <w:tabs>
          <w:tab w:val="num" w:pos="900"/>
        </w:tabs>
        <w:autoSpaceDE w:val="0"/>
        <w:autoSpaceDN w:val="0"/>
        <w:adjustRightInd w:val="0"/>
        <w:spacing w:before="200" w:after="200" w:line="320" w:lineRule="atLeast"/>
        <w:ind w:left="900" w:hanging="540"/>
        <w:jc w:val="both"/>
      </w:pPr>
      <w:r>
        <w:t>The Books of Account shall be kept at such place or places as the Executive Committee shall think fit, and shall at all reasonable times be open to the inspection of the members of the Executive Committee.</w:t>
      </w:r>
    </w:p>
    <w:p w14:paraId="0EA32EB3" w14:textId="77777777" w:rsidR="00E90293" w:rsidRDefault="004C4637" w:rsidP="00E90293">
      <w:pPr>
        <w:numPr>
          <w:ilvl w:val="1"/>
          <w:numId w:val="1"/>
        </w:numPr>
        <w:tabs>
          <w:tab w:val="num" w:pos="900"/>
        </w:tabs>
        <w:autoSpaceDE w:val="0"/>
        <w:autoSpaceDN w:val="0"/>
        <w:adjustRightInd w:val="0"/>
        <w:spacing w:before="200" w:after="200" w:line="320" w:lineRule="atLeast"/>
        <w:ind w:left="900" w:hanging="540"/>
        <w:jc w:val="both"/>
      </w:pPr>
      <w:r>
        <w:t>Members shall have the</w:t>
      </w:r>
      <w:r w:rsidR="00E90293">
        <w:t xml:space="preserve"> right of inspection of any Account or Book or Document of the Club</w:t>
      </w:r>
      <w:r>
        <w:t xml:space="preserve">, at a time and place </w:t>
      </w:r>
      <w:proofErr w:type="spellStart"/>
      <w:r w:rsidR="00E90293">
        <w:t>authorised</w:t>
      </w:r>
      <w:proofErr w:type="spellEnd"/>
      <w:r w:rsidR="00E90293">
        <w:t xml:space="preserve"> by the Executive Committee</w:t>
      </w:r>
      <w:r>
        <w:t>, but not later than 28 days after a formal request for inspection of same has been received by the Secretary</w:t>
      </w:r>
      <w:r w:rsidR="00E90293">
        <w:t>.</w:t>
      </w:r>
    </w:p>
    <w:p w14:paraId="25433324" w14:textId="77777777" w:rsidR="00E90293" w:rsidRDefault="00E90293" w:rsidP="00E90293">
      <w:pPr>
        <w:numPr>
          <w:ilvl w:val="1"/>
          <w:numId w:val="1"/>
        </w:numPr>
        <w:tabs>
          <w:tab w:val="num" w:pos="900"/>
        </w:tabs>
        <w:autoSpaceDE w:val="0"/>
        <w:autoSpaceDN w:val="0"/>
        <w:adjustRightInd w:val="0"/>
        <w:spacing w:before="200" w:after="200" w:line="320" w:lineRule="atLeast"/>
        <w:ind w:left="900" w:hanging="540"/>
        <w:jc w:val="both"/>
      </w:pPr>
      <w:r>
        <w:t>An independent suitably qualified Person or Persons shall be appointed as Accountant(s) or as Auditor(s) (if an Audit is deemed appropriate by the Executive Committee) to Report on the Financial Statements of the Club, for presentation at the Annual General Meeting.</w:t>
      </w:r>
    </w:p>
    <w:p w14:paraId="1E0DA2B4" w14:textId="77777777" w:rsidR="00E90293" w:rsidRDefault="00E90293" w:rsidP="00E90293">
      <w:pPr>
        <w:numPr>
          <w:ilvl w:val="1"/>
          <w:numId w:val="1"/>
        </w:numPr>
        <w:tabs>
          <w:tab w:val="num" w:pos="900"/>
        </w:tabs>
        <w:autoSpaceDE w:val="0"/>
        <w:autoSpaceDN w:val="0"/>
        <w:adjustRightInd w:val="0"/>
        <w:spacing w:before="200" w:after="200" w:line="320" w:lineRule="atLeast"/>
        <w:ind w:left="900" w:hanging="540"/>
        <w:jc w:val="both"/>
      </w:pPr>
      <w:r>
        <w:t>The Books and Accounts of the Club shall be presented to such Accountant(s) or Auditor(s) by the Committee in sufficient time to enable the Report of such Accountant(s) or Auditor(s) to be available and considered at the Annual General Meeting of the Club.</w:t>
      </w:r>
    </w:p>
    <w:p w14:paraId="0C2796D4" w14:textId="77777777" w:rsidR="00E90293" w:rsidRDefault="00E90293" w:rsidP="00E90293">
      <w:pPr>
        <w:numPr>
          <w:ilvl w:val="1"/>
          <w:numId w:val="1"/>
        </w:numPr>
        <w:tabs>
          <w:tab w:val="num" w:pos="900"/>
        </w:tabs>
        <w:autoSpaceDE w:val="0"/>
        <w:autoSpaceDN w:val="0"/>
        <w:adjustRightInd w:val="0"/>
        <w:spacing w:before="200" w:after="200" w:line="320" w:lineRule="atLeast"/>
        <w:ind w:left="900" w:hanging="540"/>
        <w:jc w:val="both"/>
      </w:pPr>
      <w:r>
        <w:t xml:space="preserve">The Financial Statements shall be approved by the Executive Committee, and signed by two of three Officers – </w:t>
      </w:r>
      <w:r w:rsidR="00277289">
        <w:t>Chairperson</w:t>
      </w:r>
      <w:r>
        <w:t>, Secretary, and Treasurer – on behalf of the Executive Committee.</w:t>
      </w:r>
    </w:p>
    <w:p w14:paraId="65D208C6" w14:textId="77777777" w:rsidR="00E90293" w:rsidRDefault="00E90293" w:rsidP="00E90293">
      <w:pPr>
        <w:numPr>
          <w:ilvl w:val="1"/>
          <w:numId w:val="1"/>
        </w:numPr>
        <w:tabs>
          <w:tab w:val="num" w:pos="900"/>
        </w:tabs>
        <w:autoSpaceDE w:val="0"/>
        <w:autoSpaceDN w:val="0"/>
        <w:adjustRightInd w:val="0"/>
        <w:spacing w:before="200" w:after="200" w:line="320" w:lineRule="atLeast"/>
        <w:ind w:left="900" w:hanging="540"/>
        <w:jc w:val="both"/>
      </w:pPr>
      <w:r>
        <w:t>The Executive Committee shall cause to be prepared and laid before the Annual General Meeting an Account of Income and Expenditure and a Balance Sheet mad</w:t>
      </w:r>
      <w:r w:rsidR="00C13245">
        <w:t>e up to a date not more than two</w:t>
      </w:r>
      <w:r>
        <w:t xml:space="preserve"> months before such meeting.</w:t>
      </w:r>
    </w:p>
    <w:p w14:paraId="45A771E4" w14:textId="77777777" w:rsidR="00E90293" w:rsidRDefault="00E90293" w:rsidP="00E90293">
      <w:pPr>
        <w:numPr>
          <w:ilvl w:val="1"/>
          <w:numId w:val="1"/>
        </w:numPr>
        <w:tabs>
          <w:tab w:val="num" w:pos="900"/>
        </w:tabs>
        <w:autoSpaceDE w:val="0"/>
        <w:autoSpaceDN w:val="0"/>
        <w:adjustRightInd w:val="0"/>
        <w:spacing w:before="200" w:after="200" w:line="320" w:lineRule="atLeast"/>
        <w:ind w:left="900" w:hanging="540"/>
        <w:jc w:val="both"/>
      </w:pPr>
      <w:r>
        <w:t>The Balance Sheet and Accounts of the Club shall be made available to the Revenue Commissioners, on request.</w:t>
      </w:r>
    </w:p>
    <w:p w14:paraId="43C90920" w14:textId="77777777" w:rsidR="00E90293" w:rsidRDefault="00E90293" w:rsidP="00E90293">
      <w:pPr>
        <w:numPr>
          <w:ilvl w:val="1"/>
          <w:numId w:val="1"/>
        </w:numPr>
        <w:tabs>
          <w:tab w:val="num" w:pos="1080"/>
        </w:tabs>
        <w:autoSpaceDE w:val="0"/>
        <w:autoSpaceDN w:val="0"/>
        <w:adjustRightInd w:val="0"/>
        <w:spacing w:before="200" w:after="200" w:line="320" w:lineRule="atLeast"/>
        <w:ind w:left="1080" w:hanging="720"/>
        <w:jc w:val="both"/>
        <w:rPr>
          <w:rFonts w:cs="Helv"/>
          <w:color w:val="000000"/>
        </w:rPr>
      </w:pPr>
      <w:r>
        <w:t xml:space="preserve"> All Books of Account, including all documents, vouchers, statements and notes, as well as all minute books, notes of meetings, original and copy correspondence and all such documents are the property of the Club, and no person shall have any personal title to or interest in such documents to the exclusion of the Club.</w:t>
      </w:r>
    </w:p>
    <w:p w14:paraId="126FED8A" w14:textId="4035DBE2" w:rsidR="00E90293" w:rsidRPr="00C13245" w:rsidRDefault="00C13245" w:rsidP="00A27193">
      <w:pPr>
        <w:numPr>
          <w:ilvl w:val="1"/>
          <w:numId w:val="1"/>
        </w:numPr>
        <w:tabs>
          <w:tab w:val="num" w:pos="1080"/>
        </w:tabs>
        <w:autoSpaceDE w:val="0"/>
        <w:autoSpaceDN w:val="0"/>
        <w:adjustRightInd w:val="0"/>
        <w:spacing w:before="200" w:after="200" w:line="320" w:lineRule="atLeast"/>
        <w:ind w:left="360" w:hanging="720"/>
        <w:jc w:val="both"/>
        <w:rPr>
          <w:rFonts w:cs="Helv"/>
          <w:color w:val="000000"/>
        </w:rPr>
      </w:pPr>
      <w:r>
        <w:t xml:space="preserve"> T</w:t>
      </w:r>
      <w:r w:rsidR="00E90293">
        <w:t>he Financial Year of the Club</w:t>
      </w:r>
      <w:r w:rsidR="004C5716">
        <w:t xml:space="preserve"> shall run from 1 </w:t>
      </w:r>
      <w:r w:rsidR="00EA03CF">
        <w:t xml:space="preserve">January </w:t>
      </w:r>
      <w:r w:rsidR="004C5716">
        <w:t xml:space="preserve">to 31 </w:t>
      </w:r>
      <w:r w:rsidR="00EA03CF">
        <w:t>December</w:t>
      </w:r>
      <w:r>
        <w:t xml:space="preserve"> each year.</w:t>
      </w:r>
    </w:p>
    <w:p w14:paraId="6AF88399" w14:textId="77777777" w:rsidR="00E90293" w:rsidRDefault="00E90293" w:rsidP="00E90293">
      <w:pPr>
        <w:numPr>
          <w:ilvl w:val="0"/>
          <w:numId w:val="1"/>
        </w:numPr>
        <w:autoSpaceDE w:val="0"/>
        <w:autoSpaceDN w:val="0"/>
        <w:adjustRightInd w:val="0"/>
        <w:spacing w:before="200" w:after="200" w:line="320" w:lineRule="atLeast"/>
        <w:jc w:val="both"/>
        <w:rPr>
          <w:b/>
          <w:u w:val="single"/>
        </w:rPr>
      </w:pPr>
      <w:r>
        <w:rPr>
          <w:b/>
          <w:u w:val="single"/>
        </w:rPr>
        <w:t>INCOME AND PROPERTY</w:t>
      </w:r>
    </w:p>
    <w:p w14:paraId="5ADD74D3" w14:textId="77777777" w:rsidR="00E90293" w:rsidRDefault="00E90293" w:rsidP="00E90293">
      <w:pPr>
        <w:numPr>
          <w:ilvl w:val="1"/>
          <w:numId w:val="1"/>
        </w:numPr>
        <w:tabs>
          <w:tab w:val="num" w:pos="900"/>
        </w:tabs>
        <w:autoSpaceDE w:val="0"/>
        <w:autoSpaceDN w:val="0"/>
        <w:adjustRightInd w:val="0"/>
        <w:spacing w:before="200" w:after="200" w:line="320" w:lineRule="atLeast"/>
        <w:ind w:left="900" w:hanging="540"/>
        <w:jc w:val="both"/>
      </w:pPr>
      <w:r>
        <w:t>No portion of the Income and Property of the Club shall be paid or transferred directly or indirectly by way of profit, dividend, bonus or otherwise howsoever to the Members of the Club.</w:t>
      </w:r>
    </w:p>
    <w:p w14:paraId="7CD7A062" w14:textId="77777777" w:rsidR="00E90293" w:rsidRDefault="00E90293" w:rsidP="006B6F46">
      <w:pPr>
        <w:numPr>
          <w:ilvl w:val="1"/>
          <w:numId w:val="1"/>
        </w:numPr>
        <w:tabs>
          <w:tab w:val="num" w:pos="900"/>
        </w:tabs>
        <w:autoSpaceDE w:val="0"/>
        <w:autoSpaceDN w:val="0"/>
        <w:adjustRightInd w:val="0"/>
        <w:spacing w:before="200" w:after="200" w:line="320" w:lineRule="atLeast"/>
        <w:ind w:left="900" w:hanging="540"/>
        <w:jc w:val="both"/>
      </w:pPr>
      <w:r>
        <w:t>No Officer shall be appointed to any Office within the Club paid by salary or fees, or receive any remuneration or other benefit in money or money’s worth from the Club in respect of such Office, provided however nothing shall prevent any payment</w:t>
      </w:r>
      <w:r w:rsidR="006B6F46">
        <w:t xml:space="preserve"> in good faith by the Club of r</w:t>
      </w:r>
      <w:r>
        <w:t>easonable and proper out of pocket expenses incurred by any Officer in connection with their attendance to any matter affecting the Club;</w:t>
      </w:r>
    </w:p>
    <w:p w14:paraId="7730D8B8" w14:textId="77777777" w:rsidR="00E90293" w:rsidRDefault="00E90293" w:rsidP="00E90293">
      <w:pPr>
        <w:autoSpaceDE w:val="0"/>
        <w:autoSpaceDN w:val="0"/>
        <w:adjustRightInd w:val="0"/>
        <w:spacing w:before="200" w:after="200" w:line="320" w:lineRule="atLeast"/>
        <w:ind w:left="900"/>
        <w:jc w:val="both"/>
      </w:pPr>
    </w:p>
    <w:p w14:paraId="27F6F445" w14:textId="77777777" w:rsidR="00E90293" w:rsidRDefault="00E90293" w:rsidP="00E90293">
      <w:pPr>
        <w:numPr>
          <w:ilvl w:val="0"/>
          <w:numId w:val="1"/>
        </w:numPr>
        <w:autoSpaceDE w:val="0"/>
        <w:autoSpaceDN w:val="0"/>
        <w:adjustRightInd w:val="0"/>
        <w:spacing w:before="200" w:after="200" w:line="320" w:lineRule="atLeast"/>
        <w:jc w:val="both"/>
        <w:rPr>
          <w:b/>
          <w:u w:val="single"/>
        </w:rPr>
      </w:pPr>
      <w:r>
        <w:rPr>
          <w:b/>
          <w:u w:val="single"/>
        </w:rPr>
        <w:t>WINDING UP</w:t>
      </w:r>
    </w:p>
    <w:p w14:paraId="4805C46C" w14:textId="77777777" w:rsidR="00E90293" w:rsidRDefault="00366626" w:rsidP="00E90293">
      <w:pPr>
        <w:numPr>
          <w:ilvl w:val="1"/>
          <w:numId w:val="1"/>
        </w:numPr>
        <w:tabs>
          <w:tab w:val="num" w:pos="900"/>
        </w:tabs>
        <w:autoSpaceDE w:val="0"/>
        <w:autoSpaceDN w:val="0"/>
        <w:adjustRightInd w:val="0"/>
        <w:spacing w:before="200" w:after="200" w:line="320" w:lineRule="atLeast"/>
        <w:ind w:left="896" w:hanging="539"/>
        <w:jc w:val="both"/>
      </w:pPr>
      <w:r>
        <w:t>A resolution to Wind up the</w:t>
      </w:r>
      <w:r w:rsidR="00E90293">
        <w:t xml:space="preserve"> Club shall be passed only at a General Meeting, specially summoned for the purpose of such resolution, if supported by not less than three-fourths of those present and entitled to vote.</w:t>
      </w:r>
    </w:p>
    <w:p w14:paraId="204D3668" w14:textId="77777777" w:rsidR="00E90293" w:rsidRDefault="00E90293" w:rsidP="00E90293">
      <w:pPr>
        <w:numPr>
          <w:ilvl w:val="1"/>
          <w:numId w:val="1"/>
        </w:numPr>
        <w:tabs>
          <w:tab w:val="num" w:pos="900"/>
        </w:tabs>
        <w:autoSpaceDE w:val="0"/>
        <w:autoSpaceDN w:val="0"/>
        <w:adjustRightInd w:val="0"/>
        <w:spacing w:before="200" w:after="200" w:line="320" w:lineRule="atLeast"/>
        <w:ind w:left="896" w:hanging="539"/>
        <w:jc w:val="both"/>
      </w:pPr>
      <w:r>
        <w:t>If upon such Winding Up, there remains, after the satisfaction of all its debts and liabilities, any property whatever, the same shall not be paid or distributed amongst the members</w:t>
      </w:r>
      <w:r w:rsidR="00141B7F">
        <w:t>.</w:t>
      </w:r>
    </w:p>
    <w:p w14:paraId="4D2CFF15" w14:textId="77777777" w:rsidR="00141B7F" w:rsidRDefault="00141B7F" w:rsidP="00E90293">
      <w:pPr>
        <w:numPr>
          <w:ilvl w:val="1"/>
          <w:numId w:val="1"/>
        </w:numPr>
        <w:tabs>
          <w:tab w:val="num" w:pos="900"/>
        </w:tabs>
        <w:autoSpaceDE w:val="0"/>
        <w:autoSpaceDN w:val="0"/>
        <w:adjustRightInd w:val="0"/>
        <w:spacing w:before="200" w:after="200" w:line="320" w:lineRule="atLeast"/>
        <w:ind w:left="896" w:hanging="539"/>
        <w:jc w:val="both"/>
      </w:pPr>
      <w:r>
        <w:t>The Club</w:t>
      </w:r>
      <w:r w:rsidR="001B6E17">
        <w:t xml:space="preserve"> </w:t>
      </w:r>
      <w:r w:rsidRPr="00141B7F">
        <w:t xml:space="preserve">is a non-profit making </w:t>
      </w:r>
      <w:proofErr w:type="spellStart"/>
      <w:r w:rsidRPr="00141B7F">
        <w:t>organisation</w:t>
      </w:r>
      <w:proofErr w:type="spellEnd"/>
      <w:r w:rsidRPr="00141B7F">
        <w:t xml:space="preserve">. All profits and surpluses will be used to maintain or improve or develop the Club. No profit or surplus will be distributed other than to another non-profit making body on a winding-up or dissolution of the Club.   </w:t>
      </w:r>
    </w:p>
    <w:p w14:paraId="5242B786" w14:textId="77777777" w:rsidR="000609F4" w:rsidRDefault="000609F4" w:rsidP="002C6FF8">
      <w:pPr>
        <w:autoSpaceDE w:val="0"/>
        <w:autoSpaceDN w:val="0"/>
        <w:adjustRightInd w:val="0"/>
        <w:spacing w:before="200" w:after="200" w:line="320" w:lineRule="atLeast"/>
        <w:jc w:val="both"/>
      </w:pPr>
    </w:p>
    <w:p w14:paraId="648762EC" w14:textId="77777777" w:rsidR="00E90293" w:rsidRDefault="00E90293" w:rsidP="00E90293">
      <w:pPr>
        <w:numPr>
          <w:ilvl w:val="0"/>
          <w:numId w:val="1"/>
        </w:numPr>
        <w:autoSpaceDE w:val="0"/>
        <w:autoSpaceDN w:val="0"/>
        <w:adjustRightInd w:val="0"/>
        <w:spacing w:before="200" w:after="200" w:line="320" w:lineRule="atLeast"/>
        <w:jc w:val="both"/>
        <w:rPr>
          <w:b/>
          <w:u w:val="single"/>
        </w:rPr>
      </w:pPr>
      <w:r>
        <w:rPr>
          <w:b/>
          <w:u w:val="single"/>
        </w:rPr>
        <w:t>ADDITIONS TO AND AMENDMENTS OF RULES</w:t>
      </w:r>
    </w:p>
    <w:p w14:paraId="38EAF05F" w14:textId="77777777" w:rsidR="00141B7F" w:rsidRDefault="00E90293" w:rsidP="00316040">
      <w:pPr>
        <w:numPr>
          <w:ilvl w:val="1"/>
          <w:numId w:val="1"/>
        </w:numPr>
        <w:tabs>
          <w:tab w:val="num" w:pos="900"/>
        </w:tabs>
        <w:autoSpaceDE w:val="0"/>
        <w:autoSpaceDN w:val="0"/>
        <w:adjustRightInd w:val="0"/>
        <w:spacing w:before="200" w:after="200" w:line="320" w:lineRule="atLeast"/>
        <w:ind w:left="900" w:hanging="540"/>
        <w:jc w:val="both"/>
      </w:pPr>
      <w:r>
        <w:t>Additions to and Amendments of this Constitution and Rules may be made at an Annual General Meeting or at a Special General Meeting called for that purpose, providing that the Resolution proposing same is carried by a vote</w:t>
      </w:r>
      <w:r w:rsidR="001B6E17">
        <w:t xml:space="preserve"> of</w:t>
      </w:r>
      <w:r>
        <w:t xml:space="preserve"> </w:t>
      </w:r>
      <w:r w:rsidR="00141B7F">
        <w:t>a simple majority</w:t>
      </w:r>
      <w:r>
        <w:t xml:space="preserve"> of the members present and </w:t>
      </w:r>
      <w:r w:rsidR="00A72904">
        <w:t>voting</w:t>
      </w:r>
      <w:r w:rsidR="00AE4C2E">
        <w:t>,</w:t>
      </w:r>
      <w:r w:rsidR="00A72904">
        <w:t xml:space="preserve"> except where these additions and/or amendments pertain to section 11</w:t>
      </w:r>
      <w:r w:rsidR="00AE4C2E">
        <w:t xml:space="preserve"> of this Constitution and Rules</w:t>
      </w:r>
      <w:r w:rsidR="00A72904">
        <w:t xml:space="preserve"> when a weighted majority of two thirds of the members present and voting shall be required. </w:t>
      </w:r>
    </w:p>
    <w:p w14:paraId="281430EC" w14:textId="77777777" w:rsidR="00E90293" w:rsidRDefault="00E90293" w:rsidP="00316040">
      <w:pPr>
        <w:numPr>
          <w:ilvl w:val="1"/>
          <w:numId w:val="1"/>
        </w:numPr>
        <w:tabs>
          <w:tab w:val="num" w:pos="900"/>
        </w:tabs>
        <w:autoSpaceDE w:val="0"/>
        <w:autoSpaceDN w:val="0"/>
        <w:adjustRightInd w:val="0"/>
        <w:spacing w:before="200" w:after="200" w:line="320" w:lineRule="atLeast"/>
        <w:ind w:left="900" w:hanging="540"/>
        <w:jc w:val="both"/>
      </w:pPr>
      <w:r>
        <w:t>Members wishing to propose Additions to or Amendments of this Constitution and Rules must send notice of the proposed Additions or Amendments in writing to the Secretary not later than twenty one days before the Annual General Meet</w:t>
      </w:r>
      <w:r w:rsidR="00141B7F">
        <w:t>ing, or Special General Meeting</w:t>
      </w:r>
      <w:r>
        <w:t>.</w:t>
      </w:r>
    </w:p>
    <w:p w14:paraId="29A5A15B" w14:textId="77777777" w:rsidR="00E90293" w:rsidRDefault="00E90293" w:rsidP="00141B7F">
      <w:pPr>
        <w:numPr>
          <w:ilvl w:val="1"/>
          <w:numId w:val="1"/>
        </w:numPr>
        <w:tabs>
          <w:tab w:val="num" w:pos="900"/>
        </w:tabs>
        <w:autoSpaceDE w:val="0"/>
        <w:autoSpaceDN w:val="0"/>
        <w:adjustRightInd w:val="0"/>
        <w:spacing w:before="200" w:after="200" w:line="320" w:lineRule="atLeast"/>
        <w:ind w:left="900" w:hanging="540"/>
        <w:jc w:val="both"/>
      </w:pPr>
      <w:r>
        <w:t>Where appropriate, no Addition or Amendments shall be made to or in the pro</w:t>
      </w:r>
      <w:r w:rsidR="001B6E17">
        <w:t>visions of the Main Object(s) (2), Income and Property (9) and the Winding-Up Clauses (10</w:t>
      </w:r>
      <w:r>
        <w:t>) in this Constitution and Rules for the time being in force, unless the same shall have been previously approved, in writing, by the Revenue Commissioners.</w:t>
      </w:r>
    </w:p>
    <w:p w14:paraId="522BEECF" w14:textId="024D3661" w:rsidR="002C6FF8" w:rsidRDefault="002C6FF8" w:rsidP="00141B7F">
      <w:pPr>
        <w:numPr>
          <w:ilvl w:val="1"/>
          <w:numId w:val="1"/>
        </w:numPr>
        <w:tabs>
          <w:tab w:val="num" w:pos="900"/>
        </w:tabs>
        <w:autoSpaceDE w:val="0"/>
        <w:autoSpaceDN w:val="0"/>
        <w:adjustRightInd w:val="0"/>
        <w:spacing w:before="200" w:after="200" w:line="320" w:lineRule="atLeast"/>
        <w:ind w:left="900" w:hanging="540"/>
        <w:jc w:val="both"/>
      </w:pPr>
      <w:r>
        <w:t>Where a vote has taken place on additions to or amendments of section</w:t>
      </w:r>
      <w:r w:rsidR="00AE4C2E">
        <w:t xml:space="preserve">s 1 and 3 of this </w:t>
      </w:r>
      <w:r w:rsidR="00361E73">
        <w:t>C</w:t>
      </w:r>
      <w:r w:rsidR="00AE4C2E">
        <w:t xml:space="preserve">onstitution </w:t>
      </w:r>
      <w:r>
        <w:t xml:space="preserve">no </w:t>
      </w:r>
      <w:r w:rsidR="00456581">
        <w:t xml:space="preserve">additions to or amendments of these sections shall be considered </w:t>
      </w:r>
      <w:r>
        <w:t>before a period of 5 years has elapsed from the date the said vote has taken place</w:t>
      </w:r>
      <w:r w:rsidR="00456581">
        <w:t>.</w:t>
      </w:r>
    </w:p>
    <w:p w14:paraId="7A75515D" w14:textId="77777777" w:rsidR="00AE4C2E" w:rsidRDefault="00AE4C2E" w:rsidP="00AE4C2E">
      <w:pPr>
        <w:tabs>
          <w:tab w:val="num" w:pos="2412"/>
        </w:tabs>
        <w:autoSpaceDE w:val="0"/>
        <w:autoSpaceDN w:val="0"/>
        <w:adjustRightInd w:val="0"/>
        <w:spacing w:before="200" w:after="200" w:line="320" w:lineRule="atLeast"/>
        <w:ind w:left="900"/>
        <w:jc w:val="both"/>
      </w:pPr>
    </w:p>
    <w:p w14:paraId="01BF58A5" w14:textId="4FD8B692" w:rsidR="00E90293" w:rsidRDefault="00141B7F" w:rsidP="00E90293">
      <w:pPr>
        <w:numPr>
          <w:ilvl w:val="0"/>
          <w:numId w:val="1"/>
        </w:numPr>
        <w:autoSpaceDE w:val="0"/>
        <w:autoSpaceDN w:val="0"/>
        <w:adjustRightInd w:val="0"/>
        <w:spacing w:before="200" w:after="200" w:line="320" w:lineRule="atLeast"/>
        <w:jc w:val="both"/>
        <w:rPr>
          <w:b/>
          <w:u w:val="single"/>
        </w:rPr>
      </w:pPr>
      <w:r>
        <w:rPr>
          <w:b/>
          <w:u w:val="single"/>
        </w:rPr>
        <w:t>INTERPRETATION OF C</w:t>
      </w:r>
      <w:r w:rsidR="00A6195A">
        <w:rPr>
          <w:b/>
          <w:u w:val="single"/>
        </w:rPr>
        <w:t>U</w:t>
      </w:r>
      <w:r>
        <w:rPr>
          <w:b/>
          <w:u w:val="single"/>
        </w:rPr>
        <w:t>L</w:t>
      </w:r>
      <w:r w:rsidR="00E90293">
        <w:rPr>
          <w:b/>
          <w:u w:val="single"/>
        </w:rPr>
        <w:t>B CONSTITUTION AND RULES</w:t>
      </w:r>
    </w:p>
    <w:p w14:paraId="24B86F29" w14:textId="77777777" w:rsidR="00E90293" w:rsidRDefault="00E90293" w:rsidP="00B00F6F">
      <w:pPr>
        <w:numPr>
          <w:ilvl w:val="1"/>
          <w:numId w:val="1"/>
        </w:numPr>
        <w:tabs>
          <w:tab w:val="num" w:pos="900"/>
        </w:tabs>
        <w:autoSpaceDE w:val="0"/>
        <w:autoSpaceDN w:val="0"/>
        <w:adjustRightInd w:val="0"/>
        <w:spacing w:before="200" w:after="200" w:line="320" w:lineRule="atLeast"/>
        <w:ind w:left="360" w:hanging="540"/>
        <w:jc w:val="both"/>
      </w:pPr>
      <w:r>
        <w:t>The Executive Committee shall be the sole authority for the Interpretation of these Club Constitution and Rules</w:t>
      </w:r>
      <w:r w:rsidR="00141B7F">
        <w:t>.</w:t>
      </w:r>
    </w:p>
    <w:p w14:paraId="528D3ABB" w14:textId="77777777" w:rsidR="000609F4" w:rsidRDefault="000609F4" w:rsidP="00E90293">
      <w:pPr>
        <w:autoSpaceDE w:val="0"/>
        <w:autoSpaceDN w:val="0"/>
        <w:adjustRightInd w:val="0"/>
        <w:spacing w:before="200" w:after="200" w:line="320" w:lineRule="atLeast"/>
        <w:ind w:left="360"/>
        <w:jc w:val="both"/>
      </w:pPr>
    </w:p>
    <w:p w14:paraId="0F1309AE" w14:textId="77777777" w:rsidR="000609F4" w:rsidRDefault="000609F4" w:rsidP="00E90293">
      <w:pPr>
        <w:autoSpaceDE w:val="0"/>
        <w:autoSpaceDN w:val="0"/>
        <w:adjustRightInd w:val="0"/>
        <w:spacing w:before="200" w:after="200" w:line="320" w:lineRule="atLeast"/>
        <w:ind w:left="360"/>
        <w:jc w:val="both"/>
      </w:pPr>
    </w:p>
    <w:p w14:paraId="68670158" w14:textId="77777777" w:rsidR="00E90293" w:rsidRDefault="00E90293" w:rsidP="005D13E7">
      <w:pPr>
        <w:tabs>
          <w:tab w:val="num" w:pos="2412"/>
        </w:tabs>
        <w:autoSpaceDE w:val="0"/>
        <w:autoSpaceDN w:val="0"/>
        <w:adjustRightInd w:val="0"/>
        <w:spacing w:before="200" w:after="200" w:line="320" w:lineRule="atLeast"/>
        <w:jc w:val="both"/>
      </w:pPr>
    </w:p>
    <w:p w14:paraId="52AB8275" w14:textId="77777777" w:rsidR="00E90293" w:rsidRDefault="00E90293" w:rsidP="00E90293">
      <w:pPr>
        <w:tabs>
          <w:tab w:val="left" w:pos="142"/>
        </w:tabs>
        <w:autoSpaceDE w:val="0"/>
        <w:autoSpaceDN w:val="0"/>
        <w:adjustRightInd w:val="0"/>
        <w:spacing w:before="200" w:after="200" w:line="320" w:lineRule="atLeast"/>
        <w:rPr>
          <w:b/>
        </w:rPr>
      </w:pPr>
    </w:p>
    <w:p w14:paraId="18B89527" w14:textId="77777777" w:rsidR="00E90293" w:rsidRDefault="00E90293"/>
    <w:sectPr w:rsidR="00E90293" w:rsidSect="00082973">
      <w:headerReference w:type="even" r:id="rId9"/>
      <w:headerReference w:type="default" r:id="rId10"/>
      <w:footerReference w:type="even" r:id="rId11"/>
      <w:footerReference w:type="default" r:id="rId12"/>
      <w:headerReference w:type="first" r:id="rId13"/>
      <w:footerReference w:type="first" r:id="rId14"/>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B84F8E" w14:textId="77777777" w:rsidR="00E50C93" w:rsidRDefault="00E50C93" w:rsidP="00493F75">
      <w:r>
        <w:separator/>
      </w:r>
    </w:p>
  </w:endnote>
  <w:endnote w:type="continuationSeparator" w:id="0">
    <w:p w14:paraId="599837A1" w14:textId="77777777" w:rsidR="00E50C93" w:rsidRDefault="00E50C93" w:rsidP="00493F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NewRomanPS-BoldMT">
    <w:altName w:val="Times New Roman"/>
    <w:panose1 w:val="020B0604020202020204"/>
    <w:charset w:val="00"/>
    <w:family w:val="auto"/>
    <w:pitch w:val="default"/>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NewRomanPSMT">
    <w:panose1 w:val="020B0604020202020204"/>
    <w:charset w:val="00"/>
    <w:family w:val="auto"/>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manOldStyle-Bold">
    <w:altName w:val="Bookman Old Style"/>
    <w:panose1 w:val="020B0604020202020204"/>
    <w:charset w:val="00"/>
    <w:family w:val="auto"/>
    <w:pitch w:val="default"/>
    <w:sig w:usb0="00000003" w:usb1="00000000" w:usb2="00000000" w:usb3="00000000" w:csb0="00000001" w:csb1="00000000"/>
  </w:font>
  <w:font w:name="Algerian">
    <w:altName w:val="Juice ITC"/>
    <w:panose1 w:val="04020705040A02060702"/>
    <w:charset w:val="00"/>
    <w:family w:val="decorative"/>
    <w:pitch w:val="variable"/>
    <w:sig w:usb0="00000003" w:usb1="00000000" w:usb2="00000000" w:usb3="00000000" w:csb0="00000001" w:csb1="00000000"/>
  </w:font>
  <w:font w:name="AR DECODE">
    <w:altName w:val="Times New Roman"/>
    <w:panose1 w:val="020B0604020202020204"/>
    <w:charset w:val="00"/>
    <w:family w:val="auto"/>
    <w:pitch w:val="variable"/>
    <w:sig w:usb0="00000003" w:usb1="0000000A" w:usb2="00000000" w:usb3="00000000" w:csb0="00000001" w:csb1="00000000"/>
  </w:font>
  <w:font w:name="Calibri">
    <w:panose1 w:val="020F0502020204030204"/>
    <w:charset w:val="00"/>
    <w:family w:val="swiss"/>
    <w:pitch w:val="variable"/>
    <w:sig w:usb0="E00002FF" w:usb1="4000ACFF" w:usb2="00000001" w:usb3="00000000" w:csb0="0000019F" w:csb1="00000000"/>
  </w:font>
  <w:font w:name="Helv">
    <w:panose1 w:val="020B06040202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73419E" w14:textId="77777777" w:rsidR="00A06F94" w:rsidRDefault="00A06F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3334126"/>
      <w:docPartObj>
        <w:docPartGallery w:val="Page Numbers (Bottom of Page)"/>
        <w:docPartUnique/>
      </w:docPartObj>
    </w:sdtPr>
    <w:sdtEndPr/>
    <w:sdtContent>
      <w:p w14:paraId="580205E6" w14:textId="77777777" w:rsidR="0014177B" w:rsidRDefault="00443DAA">
        <w:pPr>
          <w:pStyle w:val="Footer"/>
          <w:jc w:val="center"/>
        </w:pPr>
        <w:r>
          <w:fldChar w:fldCharType="begin"/>
        </w:r>
        <w:r>
          <w:instrText xml:space="preserve"> PAGE   \* MERGEFORMAT </w:instrText>
        </w:r>
        <w:r>
          <w:fldChar w:fldCharType="separate"/>
        </w:r>
        <w:r w:rsidR="00875B9D">
          <w:rPr>
            <w:noProof/>
          </w:rPr>
          <w:t>8</w:t>
        </w:r>
        <w:r>
          <w:rPr>
            <w:noProof/>
          </w:rPr>
          <w:fldChar w:fldCharType="end"/>
        </w:r>
      </w:p>
    </w:sdtContent>
  </w:sdt>
  <w:p w14:paraId="60A93101" w14:textId="77777777" w:rsidR="00493F75" w:rsidRDefault="00493F7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E4131D" w14:textId="77777777" w:rsidR="00A06F94" w:rsidRDefault="00A06F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AA6EDE" w14:textId="77777777" w:rsidR="00E50C93" w:rsidRDefault="00E50C93" w:rsidP="00493F75">
      <w:r>
        <w:separator/>
      </w:r>
    </w:p>
  </w:footnote>
  <w:footnote w:type="continuationSeparator" w:id="0">
    <w:p w14:paraId="7DAF8968" w14:textId="77777777" w:rsidR="00E50C93" w:rsidRDefault="00E50C93" w:rsidP="00493F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4DB8F" w14:textId="77777777" w:rsidR="00493F75" w:rsidRDefault="00493F7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B46841" w14:textId="77777777" w:rsidR="00493F75" w:rsidRDefault="00493F7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02C7DB" w14:textId="77777777" w:rsidR="00493F75" w:rsidRDefault="00493F7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36CD"/>
    <w:multiLevelType w:val="hybridMultilevel"/>
    <w:tmpl w:val="B314B572"/>
    <w:lvl w:ilvl="0" w:tplc="FFFFFFFF">
      <w:start w:val="1"/>
      <w:numFmt w:val="lowerLetter"/>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 w15:restartNumberingAfterBreak="0">
    <w:nsid w:val="0B6A210A"/>
    <w:multiLevelType w:val="hybridMultilevel"/>
    <w:tmpl w:val="62CA53CC"/>
    <w:lvl w:ilvl="0" w:tplc="FFFFFFFF">
      <w:start w:val="1"/>
      <w:numFmt w:val="lowerLetter"/>
      <w:lvlText w:val="(%1)"/>
      <w:lvlJc w:val="left"/>
      <w:pPr>
        <w:tabs>
          <w:tab w:val="num" w:pos="1305"/>
        </w:tabs>
        <w:ind w:left="1305" w:hanging="405"/>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 w15:restartNumberingAfterBreak="0">
    <w:nsid w:val="0C833391"/>
    <w:multiLevelType w:val="hybridMultilevel"/>
    <w:tmpl w:val="AE465B36"/>
    <w:lvl w:ilvl="0" w:tplc="353E0450">
      <w:start w:val="1"/>
      <w:numFmt w:val="decimal"/>
      <w:lvlText w:val="%1."/>
      <w:lvlJc w:val="left"/>
      <w:pPr>
        <w:ind w:left="720" w:hanging="360"/>
      </w:pPr>
      <w:rPr>
        <w:rFonts w:ascii="TimesNewRomanPS-BoldMT" w:hAnsi="TimesNewRomanPS-BoldMT" w:hint="default"/>
        <w:b w:val="0"/>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15:restartNumberingAfterBreak="0">
    <w:nsid w:val="1A0D115F"/>
    <w:multiLevelType w:val="hybridMultilevel"/>
    <w:tmpl w:val="AEE4158C"/>
    <w:lvl w:ilvl="0" w:tplc="63A8B2E0">
      <w:start w:val="1"/>
      <w:numFmt w:val="decimal"/>
      <w:lvlText w:val="%1."/>
      <w:lvlJc w:val="left"/>
      <w:pPr>
        <w:ind w:left="720" w:hanging="360"/>
      </w:pPr>
      <w:rPr>
        <w:rFonts w:ascii="TimesNewRomanPS-BoldMT" w:hAnsi="TimesNewRomanPS-BoldMT" w:hint="default"/>
        <w:b w:val="0"/>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 w15:restartNumberingAfterBreak="0">
    <w:nsid w:val="286C5E9E"/>
    <w:multiLevelType w:val="hybridMultilevel"/>
    <w:tmpl w:val="DBC258DA"/>
    <w:lvl w:ilvl="0" w:tplc="FFFFFFFF">
      <w:start w:val="1"/>
      <w:numFmt w:val="lowerLetter"/>
      <w:lvlText w:val="(%1)"/>
      <w:lvlJc w:val="left"/>
      <w:pPr>
        <w:tabs>
          <w:tab w:val="num" w:pos="1260"/>
        </w:tabs>
        <w:ind w:left="126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 w15:restartNumberingAfterBreak="0">
    <w:nsid w:val="332E1AAE"/>
    <w:multiLevelType w:val="hybridMultilevel"/>
    <w:tmpl w:val="53043BBE"/>
    <w:lvl w:ilvl="0" w:tplc="D6AE7C56">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6" w15:restartNumberingAfterBreak="0">
    <w:nsid w:val="387D6566"/>
    <w:multiLevelType w:val="multilevel"/>
    <w:tmpl w:val="E2C0668C"/>
    <w:lvl w:ilvl="0">
      <w:start w:val="1"/>
      <w:numFmt w:val="lowerRoman"/>
      <w:lvlText w:val="%1."/>
      <w:lvlJc w:val="left"/>
      <w:pPr>
        <w:tabs>
          <w:tab w:val="num" w:pos="1800"/>
        </w:tabs>
        <w:ind w:left="1440" w:hanging="360"/>
      </w:pPr>
    </w:lvl>
    <w:lvl w:ilvl="1">
      <w:start w:val="1"/>
      <w:numFmt w:val="decimal"/>
      <w:lvlText w:val="%1.%2."/>
      <w:lvlJc w:val="left"/>
      <w:pPr>
        <w:tabs>
          <w:tab w:val="num" w:pos="1872"/>
        </w:tabs>
        <w:ind w:left="1872" w:hanging="432"/>
      </w:pPr>
    </w:lvl>
    <w:lvl w:ilvl="2">
      <w:start w:val="1"/>
      <w:numFmt w:val="decimal"/>
      <w:lvlText w:val="%1.%2.%3."/>
      <w:lvlJc w:val="left"/>
      <w:pPr>
        <w:tabs>
          <w:tab w:val="num" w:pos="2520"/>
        </w:tabs>
        <w:ind w:left="2304" w:hanging="504"/>
      </w:pPr>
    </w:lvl>
    <w:lvl w:ilvl="3">
      <w:start w:val="1"/>
      <w:numFmt w:val="decimal"/>
      <w:lvlText w:val="%1.%2.%3.%4."/>
      <w:lvlJc w:val="left"/>
      <w:pPr>
        <w:tabs>
          <w:tab w:val="num" w:pos="2880"/>
        </w:tabs>
        <w:ind w:left="2808" w:hanging="648"/>
      </w:pPr>
    </w:lvl>
    <w:lvl w:ilvl="4">
      <w:start w:val="1"/>
      <w:numFmt w:val="decimal"/>
      <w:lvlText w:val="%1.%2.%3.%4.%5."/>
      <w:lvlJc w:val="left"/>
      <w:pPr>
        <w:tabs>
          <w:tab w:val="num" w:pos="3600"/>
        </w:tabs>
        <w:ind w:left="3312" w:hanging="792"/>
      </w:pPr>
    </w:lvl>
    <w:lvl w:ilvl="5">
      <w:start w:val="1"/>
      <w:numFmt w:val="decimal"/>
      <w:lvlText w:val="%1.%2.%3.%4.%5.%6."/>
      <w:lvlJc w:val="left"/>
      <w:pPr>
        <w:tabs>
          <w:tab w:val="num" w:pos="3960"/>
        </w:tabs>
        <w:ind w:left="3816" w:hanging="936"/>
      </w:pPr>
    </w:lvl>
    <w:lvl w:ilvl="6">
      <w:start w:val="1"/>
      <w:numFmt w:val="decimal"/>
      <w:lvlText w:val="%1.%2.%3.%4.%5.%6.%7."/>
      <w:lvlJc w:val="left"/>
      <w:pPr>
        <w:tabs>
          <w:tab w:val="num" w:pos="4680"/>
        </w:tabs>
        <w:ind w:left="4320" w:hanging="1080"/>
      </w:pPr>
    </w:lvl>
    <w:lvl w:ilvl="7">
      <w:start w:val="1"/>
      <w:numFmt w:val="decimal"/>
      <w:lvlText w:val="%1.%2.%3.%4.%5.%6.%7.%8."/>
      <w:lvlJc w:val="left"/>
      <w:pPr>
        <w:tabs>
          <w:tab w:val="num" w:pos="5040"/>
        </w:tabs>
        <w:ind w:left="4824" w:hanging="1224"/>
      </w:pPr>
    </w:lvl>
    <w:lvl w:ilvl="8">
      <w:start w:val="1"/>
      <w:numFmt w:val="decimal"/>
      <w:lvlText w:val="%1.%2.%3.%4.%5.%6.%7.%8.%9."/>
      <w:lvlJc w:val="left"/>
      <w:pPr>
        <w:tabs>
          <w:tab w:val="num" w:pos="5760"/>
        </w:tabs>
        <w:ind w:left="5400" w:hanging="1440"/>
      </w:pPr>
    </w:lvl>
  </w:abstractNum>
  <w:abstractNum w:abstractNumId="7" w15:restartNumberingAfterBreak="0">
    <w:nsid w:val="4E431AA8"/>
    <w:multiLevelType w:val="multilevel"/>
    <w:tmpl w:val="A2CA9494"/>
    <w:lvl w:ilvl="0">
      <w:start w:val="10"/>
      <w:numFmt w:val="decimal"/>
      <w:lvlText w:val="%1"/>
      <w:lvlJc w:val="left"/>
      <w:pPr>
        <w:tabs>
          <w:tab w:val="num" w:pos="420"/>
        </w:tabs>
        <w:ind w:left="420" w:hanging="420"/>
      </w:pPr>
    </w:lvl>
    <w:lvl w:ilvl="1">
      <w:start w:val="1"/>
      <w:numFmt w:val="decimal"/>
      <w:lvlText w:val="%1.%2"/>
      <w:lvlJc w:val="left"/>
      <w:pPr>
        <w:tabs>
          <w:tab w:val="num" w:pos="420"/>
        </w:tabs>
        <w:ind w:left="420" w:hanging="42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8" w15:restartNumberingAfterBreak="0">
    <w:nsid w:val="514A53F1"/>
    <w:multiLevelType w:val="hybridMultilevel"/>
    <w:tmpl w:val="A8C05A16"/>
    <w:lvl w:ilvl="0" w:tplc="FFFFFFFF">
      <w:start w:val="1"/>
      <w:numFmt w:val="lowerLetter"/>
      <w:lvlText w:val="(%1)"/>
      <w:lvlJc w:val="left"/>
      <w:pPr>
        <w:tabs>
          <w:tab w:val="num" w:pos="1980"/>
        </w:tabs>
        <w:ind w:left="1980" w:hanging="360"/>
      </w:pPr>
    </w:lvl>
    <w:lvl w:ilvl="1" w:tplc="FFFFFFFF">
      <w:start w:val="1"/>
      <w:numFmt w:val="lowerLetter"/>
      <w:lvlText w:val="%2."/>
      <w:lvlJc w:val="left"/>
      <w:pPr>
        <w:tabs>
          <w:tab w:val="num" w:pos="2700"/>
        </w:tabs>
        <w:ind w:left="270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 w15:restartNumberingAfterBreak="0">
    <w:nsid w:val="539531EC"/>
    <w:multiLevelType w:val="hybridMultilevel"/>
    <w:tmpl w:val="8E12ED10"/>
    <w:lvl w:ilvl="0" w:tplc="FFFFFFFF">
      <w:start w:val="1"/>
      <w:numFmt w:val="lowerLetter"/>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 w15:restartNumberingAfterBreak="0">
    <w:nsid w:val="5506185C"/>
    <w:multiLevelType w:val="hybridMultilevel"/>
    <w:tmpl w:val="E7D6AF8A"/>
    <w:lvl w:ilvl="0" w:tplc="88F0FF40">
      <w:start w:val="1"/>
      <w:numFmt w:val="lowerLetter"/>
      <w:lvlText w:val="(%1)"/>
      <w:lvlJc w:val="left"/>
      <w:pPr>
        <w:ind w:left="1305" w:hanging="405"/>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1" w15:restartNumberingAfterBreak="0">
    <w:nsid w:val="58270B9D"/>
    <w:multiLevelType w:val="hybridMultilevel"/>
    <w:tmpl w:val="52FCE96E"/>
    <w:lvl w:ilvl="0" w:tplc="FFFFFFFF">
      <w:start w:val="1"/>
      <w:numFmt w:val="lowerLetter"/>
      <w:lvlText w:val="(%1)"/>
      <w:lvlJc w:val="left"/>
      <w:pPr>
        <w:tabs>
          <w:tab w:val="num" w:pos="1305"/>
        </w:tabs>
        <w:ind w:left="1305" w:hanging="405"/>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2" w15:restartNumberingAfterBreak="0">
    <w:nsid w:val="58725269"/>
    <w:multiLevelType w:val="multilevel"/>
    <w:tmpl w:val="B73C1B2C"/>
    <w:lvl w:ilvl="0">
      <w:start w:val="2"/>
      <w:numFmt w:val="decimal"/>
      <w:lvlText w:val="%1."/>
      <w:lvlJc w:val="left"/>
      <w:pPr>
        <w:tabs>
          <w:tab w:val="num" w:pos="360"/>
        </w:tabs>
        <w:ind w:left="360" w:hanging="360"/>
      </w:pPr>
      <w:rPr>
        <w:rFonts w:hint="default"/>
        <w:b/>
      </w:rPr>
    </w:lvl>
    <w:lvl w:ilvl="1">
      <w:start w:val="1"/>
      <w:numFmt w:val="decimal"/>
      <w:lvlText w:val="%1.%2."/>
      <w:lvlJc w:val="left"/>
      <w:pPr>
        <w:tabs>
          <w:tab w:val="num" w:pos="857"/>
        </w:tabs>
        <w:ind w:left="857"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3" w15:restartNumberingAfterBreak="0">
    <w:nsid w:val="58E63403"/>
    <w:multiLevelType w:val="multilevel"/>
    <w:tmpl w:val="1284B020"/>
    <w:lvl w:ilvl="0">
      <w:start w:val="5"/>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15:restartNumberingAfterBreak="0">
    <w:nsid w:val="5DBF3797"/>
    <w:multiLevelType w:val="hybridMultilevel"/>
    <w:tmpl w:val="E906266E"/>
    <w:lvl w:ilvl="0" w:tplc="EECA4F62">
      <w:start w:val="1"/>
      <w:numFmt w:val="decimal"/>
      <w:lvlText w:val="%1."/>
      <w:lvlJc w:val="left"/>
      <w:pPr>
        <w:ind w:left="360" w:hanging="360"/>
      </w:pPr>
      <w:rPr>
        <w:rFonts w:ascii="TimesNewRomanPS-BoldMT" w:hAnsi="TimesNewRomanPS-BoldMT" w:hint="default"/>
        <w:b w:val="0"/>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5" w15:restartNumberingAfterBreak="0">
    <w:nsid w:val="66995AC7"/>
    <w:multiLevelType w:val="hybridMultilevel"/>
    <w:tmpl w:val="D7823F2E"/>
    <w:lvl w:ilvl="0" w:tplc="FFFFFFFF">
      <w:start w:val="1"/>
      <w:numFmt w:val="lowerLetter"/>
      <w:lvlText w:val="(%1)"/>
      <w:lvlJc w:val="left"/>
      <w:pPr>
        <w:tabs>
          <w:tab w:val="num" w:pos="1620"/>
        </w:tabs>
        <w:ind w:left="16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6" w15:restartNumberingAfterBreak="0">
    <w:nsid w:val="75047A87"/>
    <w:multiLevelType w:val="hybridMultilevel"/>
    <w:tmpl w:val="B8A62F7E"/>
    <w:lvl w:ilvl="0" w:tplc="FFFFFFFF">
      <w:start w:val="1"/>
      <w:numFmt w:val="lowerLetter"/>
      <w:lvlText w:val="(%1)"/>
      <w:lvlJc w:val="left"/>
      <w:pPr>
        <w:tabs>
          <w:tab w:val="num" w:pos="1320"/>
        </w:tabs>
        <w:ind w:left="1320" w:hanging="4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7" w15:restartNumberingAfterBreak="0">
    <w:nsid w:val="750C3139"/>
    <w:multiLevelType w:val="multilevel"/>
    <w:tmpl w:val="E2C0668C"/>
    <w:lvl w:ilvl="0">
      <w:start w:val="1"/>
      <w:numFmt w:val="lowerRoman"/>
      <w:lvlText w:val="%1."/>
      <w:lvlJc w:val="left"/>
      <w:pPr>
        <w:tabs>
          <w:tab w:val="num" w:pos="2700"/>
        </w:tabs>
        <w:ind w:left="2340" w:hanging="360"/>
      </w:pPr>
    </w:lvl>
    <w:lvl w:ilvl="1">
      <w:start w:val="1"/>
      <w:numFmt w:val="decimal"/>
      <w:lvlText w:val="%1.%2."/>
      <w:lvlJc w:val="left"/>
      <w:pPr>
        <w:tabs>
          <w:tab w:val="num" w:pos="2772"/>
        </w:tabs>
        <w:ind w:left="2772" w:hanging="432"/>
      </w:pPr>
    </w:lvl>
    <w:lvl w:ilvl="2">
      <w:start w:val="1"/>
      <w:numFmt w:val="decimal"/>
      <w:lvlText w:val="%1.%2.%3."/>
      <w:lvlJc w:val="left"/>
      <w:pPr>
        <w:tabs>
          <w:tab w:val="num" w:pos="3420"/>
        </w:tabs>
        <w:ind w:left="3204" w:hanging="504"/>
      </w:pPr>
    </w:lvl>
    <w:lvl w:ilvl="3">
      <w:start w:val="1"/>
      <w:numFmt w:val="decimal"/>
      <w:lvlText w:val="%1.%2.%3.%4."/>
      <w:lvlJc w:val="left"/>
      <w:pPr>
        <w:tabs>
          <w:tab w:val="num" w:pos="3780"/>
        </w:tabs>
        <w:ind w:left="3708" w:hanging="648"/>
      </w:pPr>
    </w:lvl>
    <w:lvl w:ilvl="4">
      <w:start w:val="1"/>
      <w:numFmt w:val="decimal"/>
      <w:lvlText w:val="%1.%2.%3.%4.%5."/>
      <w:lvlJc w:val="left"/>
      <w:pPr>
        <w:tabs>
          <w:tab w:val="num" w:pos="4500"/>
        </w:tabs>
        <w:ind w:left="4212" w:hanging="792"/>
      </w:pPr>
    </w:lvl>
    <w:lvl w:ilvl="5">
      <w:start w:val="1"/>
      <w:numFmt w:val="decimal"/>
      <w:lvlText w:val="%1.%2.%3.%4.%5.%6."/>
      <w:lvlJc w:val="left"/>
      <w:pPr>
        <w:tabs>
          <w:tab w:val="num" w:pos="4860"/>
        </w:tabs>
        <w:ind w:left="4716" w:hanging="936"/>
      </w:pPr>
    </w:lvl>
    <w:lvl w:ilvl="6">
      <w:start w:val="1"/>
      <w:numFmt w:val="decimal"/>
      <w:lvlText w:val="%1.%2.%3.%4.%5.%6.%7."/>
      <w:lvlJc w:val="left"/>
      <w:pPr>
        <w:tabs>
          <w:tab w:val="num" w:pos="5580"/>
        </w:tabs>
        <w:ind w:left="5220" w:hanging="1080"/>
      </w:pPr>
    </w:lvl>
    <w:lvl w:ilvl="7">
      <w:start w:val="1"/>
      <w:numFmt w:val="decimal"/>
      <w:lvlText w:val="%1.%2.%3.%4.%5.%6.%7.%8."/>
      <w:lvlJc w:val="left"/>
      <w:pPr>
        <w:tabs>
          <w:tab w:val="num" w:pos="5940"/>
        </w:tabs>
        <w:ind w:left="5724" w:hanging="1224"/>
      </w:pPr>
    </w:lvl>
    <w:lvl w:ilvl="8">
      <w:start w:val="1"/>
      <w:numFmt w:val="decimal"/>
      <w:lvlText w:val="%1.%2.%3.%4.%5.%6.%7.%8.%9."/>
      <w:lvlJc w:val="left"/>
      <w:pPr>
        <w:tabs>
          <w:tab w:val="num" w:pos="6660"/>
        </w:tabs>
        <w:ind w:left="6300" w:hanging="1440"/>
      </w:pPr>
    </w:lvl>
  </w:abstractNum>
  <w:abstractNum w:abstractNumId="18" w15:restartNumberingAfterBreak="0">
    <w:nsid w:val="7D4A4ECC"/>
    <w:multiLevelType w:val="hybridMultilevel"/>
    <w:tmpl w:val="58C869B0"/>
    <w:lvl w:ilvl="0" w:tplc="FFFFFFFF">
      <w:start w:val="1"/>
      <w:numFmt w:val="lowerLetter"/>
      <w:lvlText w:val="(%1)"/>
      <w:lvlJc w:val="left"/>
      <w:pPr>
        <w:tabs>
          <w:tab w:val="num" w:pos="1620"/>
        </w:tabs>
        <w:ind w:left="1620" w:hanging="360"/>
      </w:pPr>
    </w:lvl>
    <w:lvl w:ilvl="1" w:tplc="F5FC8F14">
      <w:start w:val="10"/>
      <w:numFmt w:val="decimal"/>
      <w:lvlText w:val="%2"/>
      <w:lvlJc w:val="left"/>
      <w:pPr>
        <w:tabs>
          <w:tab w:val="num" w:pos="2340"/>
        </w:tabs>
        <w:ind w:left="2340" w:hanging="360"/>
      </w:pPr>
      <w:rPr>
        <w:b w:val="0"/>
        <w:strike w:val="0"/>
        <w:dstrike w:val="0"/>
        <w:sz w:val="20"/>
        <w:u w:val="none"/>
        <w:effect w:val="none"/>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16cid:durableId="245575875">
    <w:abstractNumId w:val="12"/>
  </w:num>
  <w:num w:numId="2" w16cid:durableId="138486663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8610368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9999888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14478403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369261892">
    <w:abstractNumId w:val="18"/>
    <w:lvlOverride w:ilvl="0">
      <w:startOverride w:val="1"/>
    </w:lvlOverride>
    <w:lvlOverride w:ilvl="1">
      <w:startOverride w:val="10"/>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988196739">
    <w:abstractNumId w:val="7"/>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06452443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01700255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9655146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4924177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6201178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84890351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48603518">
    <w:abstractNumId w:val="13"/>
  </w:num>
  <w:num w:numId="15" w16cid:durableId="1258751639">
    <w:abstractNumId w:val="5"/>
  </w:num>
  <w:num w:numId="16" w16cid:durableId="1822038088">
    <w:abstractNumId w:val="10"/>
  </w:num>
  <w:num w:numId="17" w16cid:durableId="493449165">
    <w:abstractNumId w:val="2"/>
  </w:num>
  <w:num w:numId="18" w16cid:durableId="1611007965">
    <w:abstractNumId w:val="3"/>
  </w:num>
  <w:num w:numId="19" w16cid:durableId="13595440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6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0293"/>
    <w:rsid w:val="00002E1F"/>
    <w:rsid w:val="00012672"/>
    <w:rsid w:val="00025087"/>
    <w:rsid w:val="00030D12"/>
    <w:rsid w:val="0004669B"/>
    <w:rsid w:val="000609F4"/>
    <w:rsid w:val="00075472"/>
    <w:rsid w:val="0007596D"/>
    <w:rsid w:val="00082973"/>
    <w:rsid w:val="00086828"/>
    <w:rsid w:val="000F4BB0"/>
    <w:rsid w:val="001018A8"/>
    <w:rsid w:val="00102529"/>
    <w:rsid w:val="00120DDC"/>
    <w:rsid w:val="00137EFD"/>
    <w:rsid w:val="0014177B"/>
    <w:rsid w:val="00141B7F"/>
    <w:rsid w:val="00153145"/>
    <w:rsid w:val="00165EE5"/>
    <w:rsid w:val="00192AC9"/>
    <w:rsid w:val="0019577E"/>
    <w:rsid w:val="001B6E17"/>
    <w:rsid w:val="002135AC"/>
    <w:rsid w:val="002174BA"/>
    <w:rsid w:val="002210E7"/>
    <w:rsid w:val="00277289"/>
    <w:rsid w:val="002C6FF8"/>
    <w:rsid w:val="002F705D"/>
    <w:rsid w:val="0030049B"/>
    <w:rsid w:val="0030112B"/>
    <w:rsid w:val="00333762"/>
    <w:rsid w:val="00336FC4"/>
    <w:rsid w:val="00361E73"/>
    <w:rsid w:val="0036442B"/>
    <w:rsid w:val="00366626"/>
    <w:rsid w:val="003E2165"/>
    <w:rsid w:val="003F5D7B"/>
    <w:rsid w:val="003F6D4E"/>
    <w:rsid w:val="004045FE"/>
    <w:rsid w:val="00435740"/>
    <w:rsid w:val="00443DAA"/>
    <w:rsid w:val="004544D4"/>
    <w:rsid w:val="00456581"/>
    <w:rsid w:val="00465171"/>
    <w:rsid w:val="00477D20"/>
    <w:rsid w:val="00493F75"/>
    <w:rsid w:val="004B17A2"/>
    <w:rsid w:val="004C4637"/>
    <w:rsid w:val="004C5716"/>
    <w:rsid w:val="004E2FD7"/>
    <w:rsid w:val="004E78E4"/>
    <w:rsid w:val="004F7402"/>
    <w:rsid w:val="00551676"/>
    <w:rsid w:val="00551F54"/>
    <w:rsid w:val="00566BC3"/>
    <w:rsid w:val="005B107F"/>
    <w:rsid w:val="005B2AD3"/>
    <w:rsid w:val="005D13E7"/>
    <w:rsid w:val="00606C6D"/>
    <w:rsid w:val="00607706"/>
    <w:rsid w:val="006321B8"/>
    <w:rsid w:val="006553DD"/>
    <w:rsid w:val="00675867"/>
    <w:rsid w:val="006A5325"/>
    <w:rsid w:val="006A6765"/>
    <w:rsid w:val="006B421A"/>
    <w:rsid w:val="006B6F46"/>
    <w:rsid w:val="006D247E"/>
    <w:rsid w:val="006D73BF"/>
    <w:rsid w:val="0070328B"/>
    <w:rsid w:val="00740C2D"/>
    <w:rsid w:val="00756A7B"/>
    <w:rsid w:val="00770DC9"/>
    <w:rsid w:val="007A3D1D"/>
    <w:rsid w:val="007C1329"/>
    <w:rsid w:val="007C4448"/>
    <w:rsid w:val="007E4226"/>
    <w:rsid w:val="007F3B98"/>
    <w:rsid w:val="00842854"/>
    <w:rsid w:val="008659B5"/>
    <w:rsid w:val="00875B9D"/>
    <w:rsid w:val="008C0382"/>
    <w:rsid w:val="008C202F"/>
    <w:rsid w:val="008F7C56"/>
    <w:rsid w:val="00902E73"/>
    <w:rsid w:val="00914339"/>
    <w:rsid w:val="0092444C"/>
    <w:rsid w:val="009451FF"/>
    <w:rsid w:val="00972DAA"/>
    <w:rsid w:val="009C2773"/>
    <w:rsid w:val="009E4423"/>
    <w:rsid w:val="00A06F94"/>
    <w:rsid w:val="00A6195A"/>
    <w:rsid w:val="00A724E3"/>
    <w:rsid w:val="00A72904"/>
    <w:rsid w:val="00AC10AD"/>
    <w:rsid w:val="00AE4C2E"/>
    <w:rsid w:val="00AE67EB"/>
    <w:rsid w:val="00AE7C90"/>
    <w:rsid w:val="00B23F70"/>
    <w:rsid w:val="00B265B9"/>
    <w:rsid w:val="00B272A8"/>
    <w:rsid w:val="00B91639"/>
    <w:rsid w:val="00BF4730"/>
    <w:rsid w:val="00C13245"/>
    <w:rsid w:val="00C84FEC"/>
    <w:rsid w:val="00C95F2A"/>
    <w:rsid w:val="00CA27BA"/>
    <w:rsid w:val="00CB1B52"/>
    <w:rsid w:val="00CC425E"/>
    <w:rsid w:val="00CD3423"/>
    <w:rsid w:val="00D05C9D"/>
    <w:rsid w:val="00D45E41"/>
    <w:rsid w:val="00D476EE"/>
    <w:rsid w:val="00D631F1"/>
    <w:rsid w:val="00D80609"/>
    <w:rsid w:val="00E373E5"/>
    <w:rsid w:val="00E376C2"/>
    <w:rsid w:val="00E42B33"/>
    <w:rsid w:val="00E50C93"/>
    <w:rsid w:val="00E66481"/>
    <w:rsid w:val="00E76E5C"/>
    <w:rsid w:val="00E90293"/>
    <w:rsid w:val="00E95E05"/>
    <w:rsid w:val="00EA03CF"/>
    <w:rsid w:val="00EB021D"/>
    <w:rsid w:val="00ED5B37"/>
    <w:rsid w:val="00EE2266"/>
    <w:rsid w:val="00F447D1"/>
    <w:rsid w:val="00F61909"/>
    <w:rsid w:val="00F74D13"/>
    <w:rsid w:val="00F82A43"/>
    <w:rsid w:val="00FE3B5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2E748ED"/>
  <w15:docId w15:val="{C7B1D709-CD1B-4141-9FA0-BBE5CAC653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0293"/>
    <w:rPr>
      <w:sz w:val="24"/>
      <w:szCs w:val="24"/>
    </w:rPr>
  </w:style>
  <w:style w:type="paragraph" w:styleId="Heading1">
    <w:name w:val="heading 1"/>
    <w:basedOn w:val="Normal"/>
    <w:next w:val="Normal"/>
    <w:qFormat/>
    <w:rsid w:val="00E90293"/>
    <w:pPr>
      <w:keepNext/>
      <w:autoSpaceDE w:val="0"/>
      <w:autoSpaceDN w:val="0"/>
      <w:adjustRightInd w:val="0"/>
      <w:jc w:val="center"/>
      <w:outlineLvl w:val="0"/>
    </w:pPr>
    <w:rPr>
      <w:rFonts w:ascii="TimesNewRomanPS-BoldMT" w:hAnsi="TimesNewRomanPS-BoldMT"/>
      <w:b/>
      <w:bCs/>
      <w:u w:val="single"/>
    </w:rPr>
  </w:style>
  <w:style w:type="paragraph" w:styleId="Heading2">
    <w:name w:val="heading 2"/>
    <w:basedOn w:val="Normal"/>
    <w:next w:val="Normal"/>
    <w:qFormat/>
    <w:rsid w:val="00E90293"/>
    <w:pPr>
      <w:keepNext/>
      <w:spacing w:before="240" w:after="60"/>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E90293"/>
    <w:pPr>
      <w:autoSpaceDE w:val="0"/>
      <w:autoSpaceDN w:val="0"/>
      <w:adjustRightInd w:val="0"/>
      <w:spacing w:before="120" w:after="120"/>
      <w:jc w:val="both"/>
    </w:pPr>
    <w:rPr>
      <w:rFonts w:ascii="TimesNewRomanPSMT" w:hAnsi="TimesNewRomanPSMT"/>
    </w:rPr>
  </w:style>
  <w:style w:type="paragraph" w:styleId="BodyTextIndent">
    <w:name w:val="Body Text Indent"/>
    <w:basedOn w:val="Normal"/>
    <w:rsid w:val="00E90293"/>
    <w:pPr>
      <w:autoSpaceDE w:val="0"/>
      <w:autoSpaceDN w:val="0"/>
      <w:adjustRightInd w:val="0"/>
      <w:spacing w:before="120" w:after="120"/>
      <w:ind w:left="360"/>
      <w:jc w:val="both"/>
    </w:pPr>
    <w:rPr>
      <w:rFonts w:ascii="TimesNewRomanPSMT" w:hAnsi="TimesNewRomanPSMT"/>
    </w:rPr>
  </w:style>
  <w:style w:type="table" w:styleId="TableGrid">
    <w:name w:val="Table Grid"/>
    <w:basedOn w:val="TableNormal"/>
    <w:rsid w:val="00E902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Spacing1">
    <w:name w:val="No Spacing1"/>
    <w:uiPriority w:val="1"/>
    <w:qFormat/>
    <w:rsid w:val="00C84FEC"/>
    <w:rPr>
      <w:rFonts w:ascii="Cambria" w:eastAsia="Cambria" w:hAnsi="Cambria"/>
      <w:sz w:val="22"/>
      <w:szCs w:val="22"/>
      <w:lang w:val="en-GB"/>
    </w:rPr>
  </w:style>
  <w:style w:type="paragraph" w:styleId="BalloonText">
    <w:name w:val="Balloon Text"/>
    <w:basedOn w:val="Normal"/>
    <w:link w:val="BalloonTextChar"/>
    <w:uiPriority w:val="99"/>
    <w:semiHidden/>
    <w:unhideWhenUsed/>
    <w:rsid w:val="00D05C9D"/>
    <w:rPr>
      <w:rFonts w:ascii="Tahoma" w:hAnsi="Tahoma" w:cs="Tahoma"/>
      <w:sz w:val="16"/>
      <w:szCs w:val="16"/>
    </w:rPr>
  </w:style>
  <w:style w:type="character" w:customStyle="1" w:styleId="BalloonTextChar">
    <w:name w:val="Balloon Text Char"/>
    <w:basedOn w:val="DefaultParagraphFont"/>
    <w:link w:val="BalloonText"/>
    <w:uiPriority w:val="99"/>
    <w:semiHidden/>
    <w:rsid w:val="00D05C9D"/>
    <w:rPr>
      <w:rFonts w:ascii="Tahoma" w:hAnsi="Tahoma" w:cs="Tahoma"/>
      <w:sz w:val="16"/>
      <w:szCs w:val="16"/>
    </w:rPr>
  </w:style>
  <w:style w:type="paragraph" w:styleId="ListParagraph">
    <w:name w:val="List Paragraph"/>
    <w:basedOn w:val="Normal"/>
    <w:uiPriority w:val="72"/>
    <w:qFormat/>
    <w:rsid w:val="00F61909"/>
    <w:pPr>
      <w:ind w:left="720"/>
      <w:contextualSpacing/>
    </w:pPr>
  </w:style>
  <w:style w:type="paragraph" w:styleId="Header">
    <w:name w:val="header"/>
    <w:basedOn w:val="Normal"/>
    <w:link w:val="HeaderChar"/>
    <w:uiPriority w:val="99"/>
    <w:unhideWhenUsed/>
    <w:rsid w:val="00493F75"/>
    <w:pPr>
      <w:tabs>
        <w:tab w:val="center" w:pos="4513"/>
        <w:tab w:val="right" w:pos="9026"/>
      </w:tabs>
    </w:pPr>
  </w:style>
  <w:style w:type="character" w:customStyle="1" w:styleId="HeaderChar">
    <w:name w:val="Header Char"/>
    <w:basedOn w:val="DefaultParagraphFont"/>
    <w:link w:val="Header"/>
    <w:uiPriority w:val="99"/>
    <w:rsid w:val="00493F75"/>
    <w:rPr>
      <w:sz w:val="24"/>
      <w:szCs w:val="24"/>
    </w:rPr>
  </w:style>
  <w:style w:type="paragraph" w:styleId="Footer">
    <w:name w:val="footer"/>
    <w:basedOn w:val="Normal"/>
    <w:link w:val="FooterChar"/>
    <w:uiPriority w:val="99"/>
    <w:unhideWhenUsed/>
    <w:rsid w:val="00493F75"/>
    <w:pPr>
      <w:tabs>
        <w:tab w:val="center" w:pos="4513"/>
        <w:tab w:val="right" w:pos="9026"/>
      </w:tabs>
    </w:pPr>
  </w:style>
  <w:style w:type="character" w:customStyle="1" w:styleId="FooterChar">
    <w:name w:val="Footer Char"/>
    <w:basedOn w:val="DefaultParagraphFont"/>
    <w:link w:val="Footer"/>
    <w:uiPriority w:val="99"/>
    <w:rsid w:val="00493F7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42756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28EBCD-12D5-4C3B-9A77-7F1980B158DA}">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3367</Words>
  <Characters>16171</Characters>
  <Application>Microsoft Office Word</Application>
  <DocSecurity>0</DocSecurity>
  <Lines>134</Lines>
  <Paragraphs>38</Paragraphs>
  <ScaleCrop>false</ScaleCrop>
  <HeadingPairs>
    <vt:vector size="2" baseType="variant">
      <vt:variant>
        <vt:lpstr>Title</vt:lpstr>
      </vt:variant>
      <vt:variant>
        <vt:i4>1</vt:i4>
      </vt:variant>
    </vt:vector>
  </HeadingPairs>
  <TitlesOfParts>
    <vt:vector size="1" baseType="lpstr">
      <vt:lpstr/>
    </vt:vector>
  </TitlesOfParts>
  <Company>Walshie Corp Ltd</Company>
  <LinksUpToDate>false</LinksUpToDate>
  <CharactersWithSpaces>19500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 Walshie PC</dc:creator>
  <cp:lastModifiedBy>Ann O'Shea</cp:lastModifiedBy>
  <cp:revision>2</cp:revision>
  <cp:lastPrinted>2011-04-06T19:27:00Z</cp:lastPrinted>
  <dcterms:created xsi:type="dcterms:W3CDTF">2025-11-28T23:12:00Z</dcterms:created>
  <dcterms:modified xsi:type="dcterms:W3CDTF">2025-11-28T23:12:00Z</dcterms:modified>
</cp:coreProperties>
</file>